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7B4D9" w14:textId="77777777" w:rsidR="00A01105" w:rsidRDefault="00A01105" w:rsidP="00A01105">
      <w:pPr>
        <w:spacing w:line="360" w:lineRule="auto"/>
        <w:jc w:val="center"/>
        <w:rPr>
          <w:b/>
          <w:sz w:val="38"/>
          <w:szCs w:val="38"/>
        </w:rPr>
      </w:pPr>
      <w:r w:rsidRPr="00D76B9C">
        <w:rPr>
          <w:b/>
          <w:sz w:val="38"/>
          <w:szCs w:val="38"/>
        </w:rPr>
        <w:t>Werknutzungsbewilligungsvertrag</w:t>
      </w:r>
    </w:p>
    <w:p w14:paraId="3D41B8B5" w14:textId="77777777" w:rsidR="00A01105" w:rsidRPr="003554AD" w:rsidRDefault="00A01105" w:rsidP="00A01105">
      <w:pPr>
        <w:rPr>
          <w:rFonts w:cs="Arial"/>
        </w:rPr>
      </w:pPr>
    </w:p>
    <w:p w14:paraId="1D57C35C" w14:textId="77777777" w:rsidR="00A01105" w:rsidRPr="003554AD" w:rsidRDefault="00A01105" w:rsidP="00A01105">
      <w:pPr>
        <w:rPr>
          <w:rFonts w:cs="Arial"/>
        </w:rPr>
      </w:pPr>
    </w:p>
    <w:p w14:paraId="4AEE5E76" w14:textId="77777777" w:rsidR="00A01105" w:rsidRPr="003554AD" w:rsidRDefault="00A01105" w:rsidP="00A01105">
      <w:pPr>
        <w:jc w:val="center"/>
        <w:rPr>
          <w:rFonts w:cs="Arial"/>
        </w:rPr>
      </w:pPr>
      <w:r w:rsidRPr="003554AD">
        <w:rPr>
          <w:rFonts w:cs="Arial"/>
        </w:rPr>
        <w:t>abgeschlossen zwischen</w:t>
      </w:r>
    </w:p>
    <w:p w14:paraId="35AABDFE" w14:textId="77777777" w:rsidR="00A01105" w:rsidRPr="003554AD" w:rsidRDefault="00A01105" w:rsidP="00A01105">
      <w:pPr>
        <w:jc w:val="center"/>
        <w:rPr>
          <w:rFonts w:cs="Arial"/>
        </w:rPr>
      </w:pPr>
    </w:p>
    <w:p w14:paraId="72478D0A" w14:textId="77777777" w:rsidR="00A01105" w:rsidRPr="003554AD" w:rsidRDefault="00A01105" w:rsidP="00A01105">
      <w:pPr>
        <w:jc w:val="center"/>
        <w:rPr>
          <w:rFonts w:cs="Arial"/>
        </w:rPr>
      </w:pPr>
      <w:r w:rsidRPr="003554AD">
        <w:rPr>
          <w:rFonts w:cs="Arial"/>
        </w:rPr>
        <w:t xml:space="preserve">_________________________________________ </w:t>
      </w:r>
      <w:r w:rsidRPr="003554AD">
        <w:rPr>
          <w:rFonts w:cs="Arial"/>
          <w:i/>
        </w:rPr>
        <w:t>[Name]</w:t>
      </w:r>
    </w:p>
    <w:p w14:paraId="3DFABBAF" w14:textId="77777777" w:rsidR="00A01105" w:rsidRPr="003554AD" w:rsidRDefault="00A01105" w:rsidP="00A01105">
      <w:pPr>
        <w:jc w:val="center"/>
        <w:rPr>
          <w:rFonts w:cs="Arial"/>
        </w:rPr>
      </w:pPr>
      <w:r w:rsidRPr="003554AD">
        <w:rPr>
          <w:rFonts w:cs="Arial"/>
        </w:rPr>
        <w:t xml:space="preserve">_______________________________________ </w:t>
      </w:r>
      <w:r w:rsidRPr="003554AD">
        <w:rPr>
          <w:rFonts w:cs="Arial"/>
          <w:i/>
        </w:rPr>
        <w:t>[Anschrift]</w:t>
      </w:r>
    </w:p>
    <w:p w14:paraId="56FEF693" w14:textId="77777777" w:rsidR="00A01105" w:rsidRPr="003554AD" w:rsidRDefault="00A01105" w:rsidP="00A01105">
      <w:pPr>
        <w:jc w:val="center"/>
        <w:rPr>
          <w:rFonts w:cs="Arial"/>
        </w:rPr>
      </w:pPr>
    </w:p>
    <w:p w14:paraId="0E46429E" w14:textId="77777777" w:rsidR="00A01105" w:rsidRPr="003554AD" w:rsidRDefault="00A01105" w:rsidP="00A01105">
      <w:pPr>
        <w:jc w:val="center"/>
        <w:rPr>
          <w:rFonts w:cs="Arial"/>
        </w:rPr>
      </w:pPr>
      <w:r w:rsidRPr="003554AD">
        <w:rPr>
          <w:rFonts w:cs="Arial"/>
        </w:rPr>
        <w:t>im Folgenden kurz „</w:t>
      </w:r>
      <w:r w:rsidRPr="003554AD">
        <w:rPr>
          <w:rFonts w:cs="Arial"/>
          <w:b/>
        </w:rPr>
        <w:t>Berechtigter</w:t>
      </w:r>
      <w:r w:rsidRPr="003554AD">
        <w:rPr>
          <w:rFonts w:cs="Arial"/>
        </w:rPr>
        <w:t>“ genannt, einerseits,</w:t>
      </w:r>
    </w:p>
    <w:p w14:paraId="38765960" w14:textId="77777777" w:rsidR="00A01105" w:rsidRPr="003554AD" w:rsidRDefault="00A01105" w:rsidP="00A01105">
      <w:pPr>
        <w:jc w:val="center"/>
        <w:rPr>
          <w:rFonts w:cs="Arial"/>
        </w:rPr>
      </w:pPr>
    </w:p>
    <w:p w14:paraId="2F4F97A2" w14:textId="77777777" w:rsidR="00A01105" w:rsidRPr="003554AD" w:rsidRDefault="00A01105" w:rsidP="00A01105">
      <w:pPr>
        <w:jc w:val="center"/>
        <w:rPr>
          <w:rFonts w:cs="Arial"/>
        </w:rPr>
      </w:pPr>
      <w:r w:rsidRPr="003554AD">
        <w:rPr>
          <w:rFonts w:cs="Arial"/>
        </w:rPr>
        <w:t>und</w:t>
      </w:r>
    </w:p>
    <w:p w14:paraId="1B7900F0" w14:textId="77777777" w:rsidR="00A01105" w:rsidRPr="00D76B9C" w:rsidRDefault="00A01105" w:rsidP="00A01105">
      <w:pPr>
        <w:jc w:val="center"/>
        <w:rPr>
          <w:rFonts w:cs="Arial"/>
        </w:rPr>
      </w:pPr>
    </w:p>
    <w:p w14:paraId="5F1A72A2" w14:textId="77777777" w:rsidR="00D76B9C" w:rsidRPr="003554AD" w:rsidRDefault="00D76B9C" w:rsidP="00D76B9C">
      <w:pPr>
        <w:jc w:val="center"/>
        <w:rPr>
          <w:rFonts w:cs="Arial"/>
        </w:rPr>
      </w:pPr>
      <w:r w:rsidRPr="003554AD">
        <w:rPr>
          <w:rFonts w:cs="Arial"/>
        </w:rPr>
        <w:t xml:space="preserve">_________________________________________ </w:t>
      </w:r>
      <w:r w:rsidRPr="003554AD">
        <w:rPr>
          <w:rFonts w:cs="Arial"/>
          <w:i/>
        </w:rPr>
        <w:t>[Name]</w:t>
      </w:r>
    </w:p>
    <w:p w14:paraId="14ACA91D" w14:textId="77777777" w:rsidR="00D76B9C" w:rsidRPr="003554AD" w:rsidRDefault="00D76B9C" w:rsidP="00D76B9C">
      <w:pPr>
        <w:jc w:val="center"/>
        <w:rPr>
          <w:rFonts w:cs="Arial"/>
        </w:rPr>
      </w:pPr>
      <w:r w:rsidRPr="003554AD">
        <w:rPr>
          <w:rFonts w:cs="Arial"/>
        </w:rPr>
        <w:t xml:space="preserve">_______________________________________ </w:t>
      </w:r>
      <w:r w:rsidRPr="003554AD">
        <w:rPr>
          <w:rFonts w:cs="Arial"/>
          <w:i/>
        </w:rPr>
        <w:t>[Anschrift]</w:t>
      </w:r>
    </w:p>
    <w:p w14:paraId="09ED5C41" w14:textId="77777777" w:rsidR="00A01105" w:rsidRPr="003554AD" w:rsidRDefault="00A01105" w:rsidP="00A01105">
      <w:pPr>
        <w:jc w:val="center"/>
        <w:rPr>
          <w:rFonts w:cs="Arial"/>
        </w:rPr>
      </w:pPr>
    </w:p>
    <w:p w14:paraId="71F8E507" w14:textId="77777777" w:rsidR="00A01105" w:rsidRPr="003554AD" w:rsidRDefault="00A01105" w:rsidP="00A01105">
      <w:pPr>
        <w:jc w:val="center"/>
        <w:rPr>
          <w:rFonts w:cs="Arial"/>
        </w:rPr>
      </w:pPr>
      <w:r w:rsidRPr="003554AD">
        <w:rPr>
          <w:rFonts w:cs="Arial"/>
        </w:rPr>
        <w:t>im Folgenden kurz „</w:t>
      </w:r>
      <w:r w:rsidRPr="003554AD">
        <w:rPr>
          <w:rFonts w:cs="Arial"/>
          <w:b/>
        </w:rPr>
        <w:t>Bewilligungsgeber</w:t>
      </w:r>
      <w:r w:rsidRPr="003554AD">
        <w:rPr>
          <w:rFonts w:cs="Arial"/>
        </w:rPr>
        <w:t>“ genannt, andererseits,</w:t>
      </w:r>
    </w:p>
    <w:p w14:paraId="74773F51" w14:textId="77777777" w:rsidR="00A01105" w:rsidRPr="003554AD" w:rsidRDefault="00A01105" w:rsidP="00A01105">
      <w:pPr>
        <w:jc w:val="center"/>
        <w:rPr>
          <w:rFonts w:cs="Arial"/>
        </w:rPr>
      </w:pPr>
    </w:p>
    <w:p w14:paraId="1DC4F758" w14:textId="77777777" w:rsidR="00A01105" w:rsidRPr="003554AD" w:rsidRDefault="00A01105" w:rsidP="00A01105">
      <w:pPr>
        <w:jc w:val="center"/>
        <w:rPr>
          <w:rFonts w:cs="Arial"/>
        </w:rPr>
      </w:pPr>
      <w:r w:rsidRPr="003554AD">
        <w:rPr>
          <w:rFonts w:cs="Arial"/>
        </w:rPr>
        <w:t>wie folgt:</w:t>
      </w:r>
    </w:p>
    <w:p w14:paraId="2851BA9F" w14:textId="77777777" w:rsidR="00A01105" w:rsidRDefault="00A01105" w:rsidP="00A01105">
      <w:pPr>
        <w:rPr>
          <w:rFonts w:cs="Arial"/>
        </w:rPr>
      </w:pPr>
    </w:p>
    <w:p w14:paraId="5DBC2BCE" w14:textId="77777777" w:rsidR="00283997" w:rsidRDefault="00283997" w:rsidP="00A01105">
      <w:pPr>
        <w:rPr>
          <w:rFonts w:cs="Arial"/>
        </w:rPr>
      </w:pPr>
    </w:p>
    <w:p w14:paraId="62711C75" w14:textId="77777777" w:rsidR="00A01105" w:rsidRDefault="00A01105" w:rsidP="00A01105">
      <w:pPr>
        <w:rPr>
          <w:rFonts w:cs="Arial"/>
        </w:rPr>
      </w:pPr>
    </w:p>
    <w:p w14:paraId="2B9A3012" w14:textId="77777777" w:rsidR="00A01105" w:rsidRPr="00605E49" w:rsidRDefault="00A01105" w:rsidP="00A01105">
      <w:pPr>
        <w:rPr>
          <w:rFonts w:cs="Arial"/>
          <w:b/>
        </w:rPr>
      </w:pPr>
      <w:r w:rsidRPr="00605E49">
        <w:rPr>
          <w:rFonts w:cs="Arial"/>
          <w:b/>
        </w:rPr>
        <w:t>Präambel</w:t>
      </w:r>
    </w:p>
    <w:p w14:paraId="5532DA82" w14:textId="77777777" w:rsidR="00A01105" w:rsidRPr="00605E49" w:rsidRDefault="00A01105" w:rsidP="00A01105">
      <w:pPr>
        <w:rPr>
          <w:rFonts w:cs="Arial"/>
        </w:rPr>
      </w:pPr>
    </w:p>
    <w:p w14:paraId="1AF5A15E" w14:textId="77777777" w:rsidR="00A01105" w:rsidRPr="00605E49" w:rsidRDefault="00A01105" w:rsidP="00A01105">
      <w:pPr>
        <w:rPr>
          <w:rFonts w:cs="Arial"/>
        </w:rPr>
      </w:pPr>
      <w:r w:rsidRPr="00605E49">
        <w:rPr>
          <w:rFonts w:cs="Arial"/>
        </w:rPr>
        <w:t>………………………..</w:t>
      </w:r>
    </w:p>
    <w:p w14:paraId="5C3C5B74" w14:textId="77777777" w:rsidR="00A01105" w:rsidRDefault="00A01105" w:rsidP="00A01105">
      <w:pPr>
        <w:rPr>
          <w:rFonts w:cs="Arial"/>
        </w:rPr>
      </w:pPr>
      <w:r w:rsidRPr="00605E49">
        <w:rPr>
          <w:rFonts w:cs="Arial"/>
        </w:rPr>
        <w:t>…………………………………….</w:t>
      </w:r>
    </w:p>
    <w:p w14:paraId="128D55D9" w14:textId="77777777" w:rsidR="00A01105" w:rsidRDefault="00A01105" w:rsidP="00A01105">
      <w:pPr>
        <w:rPr>
          <w:rFonts w:cs="Arial"/>
        </w:rPr>
      </w:pPr>
    </w:p>
    <w:p w14:paraId="53231E1A" w14:textId="77777777" w:rsidR="00A01105" w:rsidRPr="003554AD" w:rsidRDefault="00A01105" w:rsidP="00A01105">
      <w:pPr>
        <w:jc w:val="both"/>
        <w:rPr>
          <w:rFonts w:cs="Arial"/>
        </w:rPr>
      </w:pPr>
    </w:p>
    <w:p w14:paraId="0546B519" w14:textId="77777777" w:rsidR="00A01105" w:rsidRPr="00FD40DD" w:rsidRDefault="00A01105" w:rsidP="00A01105">
      <w:pPr>
        <w:numPr>
          <w:ilvl w:val="0"/>
          <w:numId w:val="1"/>
        </w:numPr>
        <w:ind w:left="426" w:hanging="426"/>
        <w:contextualSpacing/>
        <w:jc w:val="both"/>
        <w:rPr>
          <w:rFonts w:cs="Arial"/>
          <w:b/>
          <w:sz w:val="24"/>
          <w:szCs w:val="24"/>
        </w:rPr>
      </w:pPr>
      <w:r w:rsidRPr="00FD40DD">
        <w:rPr>
          <w:rFonts w:cs="Arial"/>
          <w:b/>
          <w:sz w:val="24"/>
          <w:szCs w:val="24"/>
        </w:rPr>
        <w:t>Werk(e), Bewilligungsgeber, Befugnis zur Lizenzierung</w:t>
      </w:r>
    </w:p>
    <w:p w14:paraId="049E37E8" w14:textId="77777777" w:rsidR="00A01105" w:rsidRPr="003554AD" w:rsidRDefault="00A01105" w:rsidP="00A01105">
      <w:pPr>
        <w:jc w:val="both"/>
        <w:rPr>
          <w:rFonts w:cs="Arial"/>
        </w:rPr>
      </w:pPr>
    </w:p>
    <w:p w14:paraId="44D37F1F" w14:textId="2144611A" w:rsidR="00A01105" w:rsidRPr="00720D93" w:rsidRDefault="00A01105" w:rsidP="00A01105">
      <w:pPr>
        <w:pStyle w:val="Listenabsatz"/>
        <w:ind w:left="420"/>
        <w:jc w:val="both"/>
        <w:rPr>
          <w:rFonts w:cs="Arial"/>
        </w:rPr>
      </w:pPr>
      <w:r w:rsidRPr="00BF59A3">
        <w:rPr>
          <w:rFonts w:cs="Arial"/>
        </w:rPr>
        <w:t xml:space="preserve">Der Bewilligungsgeber hat mit separatem Werknutzungsvertrag an nachstehend angeführten </w:t>
      </w:r>
      <w:r w:rsidRPr="00C25CED">
        <w:rPr>
          <w:rFonts w:cs="Arial"/>
          <w:b/>
          <w:bCs/>
        </w:rPr>
        <w:t>Werke</w:t>
      </w:r>
      <w:r w:rsidRPr="005A6E67">
        <w:rPr>
          <w:rFonts w:cs="Arial"/>
          <w:b/>
          <w:bCs/>
        </w:rPr>
        <w:t>n</w:t>
      </w:r>
      <w:r w:rsidRPr="00BF59A3">
        <w:rPr>
          <w:rFonts w:cs="Arial"/>
        </w:rPr>
        <w:t xml:space="preserve"> vom Werkhersteller ________________________ die Werknutzungsrechte erworben</w:t>
      </w:r>
      <w:r>
        <w:rPr>
          <w:rFonts w:cs="Arial"/>
        </w:rPr>
        <w:t xml:space="preserve"> </w:t>
      </w:r>
      <w:bookmarkStart w:id="0" w:name="_Hlk176267497"/>
      <w:r w:rsidRPr="003C0F69">
        <w:rPr>
          <w:rFonts w:cs="Arial"/>
        </w:rPr>
        <w:t xml:space="preserve">und </w:t>
      </w:r>
      <w:r w:rsidRPr="00720D93">
        <w:rPr>
          <w:rFonts w:cs="Arial"/>
        </w:rPr>
        <w:t>ist aufgrund seiner Werknutzungsrechte zur Erteilung der gegenständlichen Werknutzungsbewilligung berechtigt</w:t>
      </w:r>
      <w:r w:rsidR="00F03F1A">
        <w:rPr>
          <w:rFonts w:cs="Arial"/>
        </w:rPr>
        <w:t>:</w:t>
      </w:r>
    </w:p>
    <w:bookmarkEnd w:id="0"/>
    <w:p w14:paraId="7A2C3490" w14:textId="77777777" w:rsidR="003D406B" w:rsidRPr="003554AD" w:rsidRDefault="003D406B" w:rsidP="003D406B">
      <w:pPr>
        <w:ind w:left="426" w:hanging="426"/>
        <w:jc w:val="both"/>
        <w:rPr>
          <w:rFonts w:cs="Arial"/>
        </w:rPr>
      </w:pPr>
    </w:p>
    <w:tbl>
      <w:tblPr>
        <w:tblStyle w:val="Tabellenraster"/>
        <w:tblW w:w="9039"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39"/>
      </w:tblGrid>
      <w:tr w:rsidR="003D406B" w:rsidRPr="00C90929" w14:paraId="2F0CCA89" w14:textId="77777777" w:rsidTr="001C52C3">
        <w:tc>
          <w:tcPr>
            <w:tcW w:w="9039" w:type="dxa"/>
          </w:tcPr>
          <w:p w14:paraId="0CE96C9B" w14:textId="77777777" w:rsidR="003D406B" w:rsidRDefault="003D406B" w:rsidP="001C52C3">
            <w:pPr>
              <w:jc w:val="both"/>
              <w:rPr>
                <w:rFonts w:cs="Arial"/>
                <w:sz w:val="22"/>
                <w:szCs w:val="22"/>
              </w:rPr>
            </w:pPr>
          </w:p>
          <w:p w14:paraId="40233B2E" w14:textId="77777777" w:rsidR="00701101" w:rsidRDefault="00701101" w:rsidP="001C52C3">
            <w:pPr>
              <w:jc w:val="both"/>
              <w:rPr>
                <w:rFonts w:cs="Arial"/>
                <w:sz w:val="22"/>
                <w:szCs w:val="22"/>
              </w:rPr>
            </w:pPr>
          </w:p>
          <w:p w14:paraId="57DDDBE6" w14:textId="77777777" w:rsidR="003D406B" w:rsidRDefault="003D406B" w:rsidP="001C52C3">
            <w:pPr>
              <w:jc w:val="both"/>
              <w:rPr>
                <w:rFonts w:cs="Arial"/>
                <w:sz w:val="22"/>
                <w:szCs w:val="22"/>
              </w:rPr>
            </w:pPr>
          </w:p>
          <w:p w14:paraId="7549E616" w14:textId="77777777" w:rsidR="003D406B" w:rsidRPr="00C90929" w:rsidRDefault="003D406B" w:rsidP="001C52C3">
            <w:pPr>
              <w:jc w:val="both"/>
              <w:rPr>
                <w:rFonts w:cs="Arial"/>
                <w:sz w:val="22"/>
                <w:szCs w:val="22"/>
              </w:rPr>
            </w:pPr>
          </w:p>
        </w:tc>
      </w:tr>
      <w:tr w:rsidR="003D406B" w:rsidRPr="00C90929" w14:paraId="4E3FD397" w14:textId="77777777" w:rsidTr="001C52C3">
        <w:tc>
          <w:tcPr>
            <w:tcW w:w="9039" w:type="dxa"/>
          </w:tcPr>
          <w:p w14:paraId="01DA14BA" w14:textId="77777777" w:rsidR="003D406B" w:rsidRDefault="003D406B" w:rsidP="001C52C3">
            <w:pPr>
              <w:jc w:val="both"/>
              <w:rPr>
                <w:rFonts w:cs="Arial"/>
                <w:sz w:val="22"/>
                <w:szCs w:val="22"/>
              </w:rPr>
            </w:pPr>
          </w:p>
          <w:p w14:paraId="438382D7" w14:textId="77777777" w:rsidR="00701101" w:rsidRDefault="00701101" w:rsidP="001C52C3">
            <w:pPr>
              <w:jc w:val="both"/>
              <w:rPr>
                <w:rFonts w:cs="Arial"/>
                <w:sz w:val="22"/>
                <w:szCs w:val="22"/>
              </w:rPr>
            </w:pPr>
          </w:p>
          <w:p w14:paraId="2659E7FB" w14:textId="77777777" w:rsidR="003D406B" w:rsidRDefault="003D406B" w:rsidP="001C52C3">
            <w:pPr>
              <w:jc w:val="both"/>
              <w:rPr>
                <w:rFonts w:cs="Arial"/>
                <w:sz w:val="22"/>
                <w:szCs w:val="22"/>
              </w:rPr>
            </w:pPr>
          </w:p>
          <w:p w14:paraId="62255BCE" w14:textId="77777777" w:rsidR="003D406B" w:rsidRPr="00C90929" w:rsidRDefault="003D406B" w:rsidP="001C52C3">
            <w:pPr>
              <w:jc w:val="both"/>
              <w:rPr>
                <w:rFonts w:cs="Arial"/>
                <w:sz w:val="22"/>
                <w:szCs w:val="22"/>
              </w:rPr>
            </w:pPr>
          </w:p>
        </w:tc>
      </w:tr>
      <w:tr w:rsidR="003D406B" w:rsidRPr="00C90929" w14:paraId="42DDA67A" w14:textId="77777777" w:rsidTr="001C52C3">
        <w:tc>
          <w:tcPr>
            <w:tcW w:w="9039" w:type="dxa"/>
          </w:tcPr>
          <w:p w14:paraId="7E3BF546" w14:textId="77777777" w:rsidR="00D76B9C" w:rsidRDefault="00D76B9C" w:rsidP="001C52C3">
            <w:pPr>
              <w:jc w:val="both"/>
              <w:rPr>
                <w:rFonts w:cs="Arial"/>
                <w:sz w:val="22"/>
                <w:szCs w:val="22"/>
              </w:rPr>
            </w:pPr>
          </w:p>
          <w:p w14:paraId="1910971E" w14:textId="77777777" w:rsidR="00F15B5B" w:rsidRDefault="00F15B5B" w:rsidP="001C52C3">
            <w:pPr>
              <w:jc w:val="both"/>
              <w:rPr>
                <w:rFonts w:cs="Arial"/>
                <w:sz w:val="22"/>
                <w:szCs w:val="22"/>
              </w:rPr>
            </w:pPr>
          </w:p>
          <w:p w14:paraId="180AE23A" w14:textId="77777777" w:rsidR="00F15B5B" w:rsidRDefault="00F15B5B" w:rsidP="001C52C3">
            <w:pPr>
              <w:jc w:val="both"/>
              <w:rPr>
                <w:rFonts w:cs="Arial"/>
                <w:sz w:val="22"/>
                <w:szCs w:val="22"/>
              </w:rPr>
            </w:pPr>
          </w:p>
          <w:p w14:paraId="4DC2BD1B" w14:textId="77777777" w:rsidR="00F15B5B" w:rsidRPr="00C90929" w:rsidRDefault="00F15B5B" w:rsidP="001C52C3">
            <w:pPr>
              <w:jc w:val="both"/>
              <w:rPr>
                <w:rFonts w:cs="Arial"/>
                <w:sz w:val="22"/>
                <w:szCs w:val="22"/>
              </w:rPr>
            </w:pPr>
          </w:p>
        </w:tc>
      </w:tr>
    </w:tbl>
    <w:p w14:paraId="60D9159C" w14:textId="585DDD72" w:rsidR="003D406B" w:rsidRPr="00FD40DD" w:rsidRDefault="003D406B" w:rsidP="003D406B">
      <w:pPr>
        <w:numPr>
          <w:ilvl w:val="0"/>
          <w:numId w:val="1"/>
        </w:numPr>
        <w:ind w:left="426" w:hanging="426"/>
        <w:contextualSpacing/>
        <w:jc w:val="both"/>
        <w:rPr>
          <w:rFonts w:cs="Arial"/>
          <w:b/>
          <w:sz w:val="24"/>
          <w:szCs w:val="24"/>
        </w:rPr>
      </w:pPr>
      <w:r w:rsidRPr="00FD40DD">
        <w:rPr>
          <w:rFonts w:cs="Arial"/>
          <w:b/>
          <w:sz w:val="24"/>
          <w:szCs w:val="24"/>
        </w:rPr>
        <w:lastRenderedPageBreak/>
        <w:t>Rechte abgebildeter Personen / Bildnisschutz</w:t>
      </w:r>
    </w:p>
    <w:p w14:paraId="031EE315" w14:textId="77777777" w:rsidR="003D406B" w:rsidRPr="003554AD" w:rsidRDefault="003D406B" w:rsidP="003D406B">
      <w:pPr>
        <w:jc w:val="both"/>
        <w:rPr>
          <w:rFonts w:cs="Arial"/>
        </w:rPr>
      </w:pPr>
    </w:p>
    <w:p w14:paraId="52FA5533" w14:textId="12035E70" w:rsidR="003D406B" w:rsidRPr="003554AD" w:rsidRDefault="003D406B" w:rsidP="003D406B">
      <w:pPr>
        <w:pStyle w:val="Listenabsatz"/>
        <w:numPr>
          <w:ilvl w:val="0"/>
          <w:numId w:val="2"/>
        </w:numPr>
        <w:ind w:left="426" w:hanging="426"/>
        <w:jc w:val="both"/>
        <w:rPr>
          <w:rFonts w:cs="Arial"/>
        </w:rPr>
      </w:pPr>
      <w:r w:rsidRPr="00F35A0B">
        <w:rPr>
          <w:rFonts w:cs="Arial"/>
        </w:rPr>
        <w:t xml:space="preserve">Der </w:t>
      </w:r>
      <w:r w:rsidR="00662C8E" w:rsidRPr="00F35A0B">
        <w:rPr>
          <w:rFonts w:cs="Arial"/>
        </w:rPr>
        <w:t>Werkhersteller hat gegenüber</w:t>
      </w:r>
      <w:r w:rsidR="00F35A0B" w:rsidRPr="00F35A0B">
        <w:rPr>
          <w:rFonts w:cs="Arial"/>
        </w:rPr>
        <w:t xml:space="preserve"> dem</w:t>
      </w:r>
      <w:r w:rsidR="00662C8E" w:rsidRPr="00F35A0B">
        <w:rPr>
          <w:rFonts w:cs="Arial"/>
        </w:rPr>
        <w:t xml:space="preserve"> Bewilligungsgeber erklärt</w:t>
      </w:r>
      <w:r w:rsidRPr="00F35A0B">
        <w:rPr>
          <w:rFonts w:cs="Arial"/>
        </w:rPr>
        <w:t>, die Rechte (insbesondere den Bildnisschutz) der auf den oben angeführten Werken abgebildeten Personen beachtet zu haben</w:t>
      </w:r>
      <w:r w:rsidR="00F35A0B" w:rsidRPr="00F35A0B">
        <w:rPr>
          <w:rFonts w:cs="Arial"/>
        </w:rPr>
        <w:t xml:space="preserve">. Weiters hat er erklärt, dass </w:t>
      </w:r>
      <w:r w:rsidRPr="00F35A0B">
        <w:rPr>
          <w:rFonts w:cs="Arial"/>
        </w:rPr>
        <w:t xml:space="preserve">diese Personen mit einer </w:t>
      </w:r>
      <w:r w:rsidRPr="003554AD">
        <w:rPr>
          <w:rFonts w:cs="Arial"/>
        </w:rPr>
        <w:t>unentgeltlichen Veröffentlichung</w:t>
      </w:r>
      <w:r>
        <w:rPr>
          <w:rFonts w:cs="Arial"/>
        </w:rPr>
        <w:t xml:space="preserve">, </w:t>
      </w:r>
      <w:r w:rsidRPr="003554AD">
        <w:rPr>
          <w:rFonts w:cs="Arial"/>
        </w:rPr>
        <w:t xml:space="preserve">Verbreitung und Weitergabe der Werke, insbesondere auch im Internet und in vergleichbaren bestehenden und zukünftig entwickelten elektronischen Medien, sowie mit </w:t>
      </w:r>
      <w:r w:rsidRPr="003613BB">
        <w:rPr>
          <w:rFonts w:cs="Arial"/>
        </w:rPr>
        <w:t xml:space="preserve">der Sendung, Speicherung, Vervielfältigung, </w:t>
      </w:r>
      <w:r w:rsidRPr="00386D1C">
        <w:rPr>
          <w:rFonts w:cs="Arial"/>
        </w:rPr>
        <w:t>Verarbeitung, Änderung der Werke (egal, in welcher Form und auf welche Art, z.B. durch digitale Bearbeitung sowie KI-Systeme, Farb- und Größenänderungen, Bildausschnitten,</w:t>
      </w:r>
      <w:r w:rsidRPr="003613BB">
        <w:rPr>
          <w:rFonts w:cs="Arial"/>
        </w:rPr>
        <w:t xml:space="preserve"> etc.)</w:t>
      </w:r>
      <w:r w:rsidRPr="003554AD">
        <w:rPr>
          <w:rFonts w:cs="Arial"/>
        </w:rPr>
        <w:t xml:space="preserve"> einverstanden </w:t>
      </w:r>
      <w:r w:rsidR="00F35A0B">
        <w:rPr>
          <w:rFonts w:cs="Arial"/>
        </w:rPr>
        <w:t>sind</w:t>
      </w:r>
      <w:r w:rsidRPr="003554AD">
        <w:rPr>
          <w:rFonts w:cs="Arial"/>
        </w:rPr>
        <w:t xml:space="preserve"> </w:t>
      </w:r>
      <w:r>
        <w:rPr>
          <w:rFonts w:cs="Arial"/>
        </w:rPr>
        <w:t>sowie</w:t>
      </w:r>
      <w:r w:rsidRPr="003554AD">
        <w:rPr>
          <w:rFonts w:cs="Arial"/>
        </w:rPr>
        <w:t xml:space="preserve"> auf eine Namensnennung bei Verwendung der Werke verzichten. Ausgenommen hiervon ist die Verwendung</w:t>
      </w:r>
      <w:r>
        <w:rPr>
          <w:rFonts w:cs="Arial"/>
        </w:rPr>
        <w:t xml:space="preserve"> zu</w:t>
      </w:r>
      <w:r w:rsidRPr="003554AD">
        <w:rPr>
          <w:rFonts w:cs="Arial"/>
        </w:rPr>
        <w:t xml:space="preserve"> </w:t>
      </w:r>
      <w:r>
        <w:rPr>
          <w:rFonts w:cs="Arial"/>
        </w:rPr>
        <w:t>partei</w:t>
      </w:r>
      <w:r w:rsidRPr="00893B65">
        <w:rPr>
          <w:rFonts w:cs="Arial"/>
        </w:rPr>
        <w:t>politischen Zwecken oder in herabsetzender, diskriminierender, beleidigender oder</w:t>
      </w:r>
      <w:r w:rsidRPr="003554AD">
        <w:rPr>
          <w:rFonts w:cs="Arial"/>
        </w:rPr>
        <w:t xml:space="preserve"> obszöner Art.</w:t>
      </w:r>
    </w:p>
    <w:p w14:paraId="28A9C717" w14:textId="77777777" w:rsidR="00DA723C" w:rsidRPr="003554AD" w:rsidRDefault="00DA723C" w:rsidP="003D406B">
      <w:pPr>
        <w:jc w:val="both"/>
        <w:rPr>
          <w:rFonts w:cs="Arial"/>
        </w:rPr>
      </w:pPr>
    </w:p>
    <w:p w14:paraId="5F5A98A4" w14:textId="77777777" w:rsidR="003D406B" w:rsidRPr="004A434E" w:rsidRDefault="003D406B" w:rsidP="003D406B">
      <w:pPr>
        <w:pStyle w:val="Listenabsatz"/>
        <w:numPr>
          <w:ilvl w:val="0"/>
          <w:numId w:val="2"/>
        </w:numPr>
        <w:ind w:left="426" w:hanging="426"/>
        <w:jc w:val="both"/>
        <w:rPr>
          <w:rFonts w:cs="Arial"/>
        </w:rPr>
      </w:pPr>
      <w:bookmarkStart w:id="1" w:name="_Hlk130377123"/>
      <w:r w:rsidRPr="004A434E">
        <w:rPr>
          <w:rFonts w:cs="Arial"/>
        </w:rPr>
        <w:t>Ungeachtet dessen übernimmt der Bewilligungsgeber gegenüber dem Berechtigten keine Haftung dafür, dass der Bildnisschutz dritter Personen gewahrt ist. Dies gilt nicht für eigenes zumindest grob fahrlässiges Verhalten des Bewilligungsgebers und/oder seiner Gehilfen.</w:t>
      </w:r>
    </w:p>
    <w:bookmarkEnd w:id="1"/>
    <w:p w14:paraId="00727956" w14:textId="77777777" w:rsidR="003D406B" w:rsidRDefault="003D406B"/>
    <w:p w14:paraId="6EEB8050" w14:textId="77777777" w:rsidR="00283997" w:rsidRDefault="00283997"/>
    <w:p w14:paraId="26F7CCD1" w14:textId="77777777" w:rsidR="00BA6BE1" w:rsidRPr="00FD40DD" w:rsidRDefault="00BA6BE1" w:rsidP="00BA6BE1">
      <w:pPr>
        <w:numPr>
          <w:ilvl w:val="0"/>
          <w:numId w:val="1"/>
        </w:numPr>
        <w:ind w:left="426" w:hanging="426"/>
        <w:contextualSpacing/>
        <w:jc w:val="both"/>
        <w:rPr>
          <w:rFonts w:cs="Arial"/>
          <w:b/>
          <w:sz w:val="24"/>
          <w:szCs w:val="24"/>
        </w:rPr>
      </w:pPr>
      <w:r w:rsidRPr="00FD40DD">
        <w:rPr>
          <w:rFonts w:cs="Arial"/>
          <w:b/>
          <w:sz w:val="24"/>
          <w:szCs w:val="24"/>
        </w:rPr>
        <w:t>Werknutzungsbewilligung</w:t>
      </w:r>
    </w:p>
    <w:p w14:paraId="0B7931D0" w14:textId="77777777" w:rsidR="00BA6BE1" w:rsidRPr="003554AD" w:rsidRDefault="00BA6BE1" w:rsidP="00BA6BE1">
      <w:pPr>
        <w:jc w:val="both"/>
        <w:rPr>
          <w:rFonts w:cs="Arial"/>
        </w:rPr>
      </w:pPr>
    </w:p>
    <w:p w14:paraId="4378C1C4" w14:textId="77777777" w:rsidR="00BA6BE1" w:rsidRPr="009F6686" w:rsidRDefault="00BA6BE1" w:rsidP="00BA6BE1">
      <w:pPr>
        <w:pStyle w:val="Textkrper"/>
        <w:numPr>
          <w:ilvl w:val="0"/>
          <w:numId w:val="3"/>
        </w:numPr>
        <w:spacing w:line="276" w:lineRule="auto"/>
        <w:ind w:left="426"/>
        <w:rPr>
          <w:rFonts w:cs="Arial"/>
          <w:sz w:val="22"/>
          <w:szCs w:val="22"/>
        </w:rPr>
      </w:pPr>
      <w:r w:rsidRPr="003554AD">
        <w:rPr>
          <w:rFonts w:cs="Arial"/>
          <w:sz w:val="22"/>
          <w:szCs w:val="22"/>
        </w:rPr>
        <w:t>Der Bewilligungsgeber räumt dem Berechtigten hiermit im Sinne des § 24 UrhG (Werknutzungsbewilligung) das nicht ausschließliche</w:t>
      </w:r>
      <w:r>
        <w:rPr>
          <w:rFonts w:cs="Arial"/>
          <w:sz w:val="22"/>
          <w:szCs w:val="22"/>
        </w:rPr>
        <w:t>,</w:t>
      </w:r>
      <w:r w:rsidRPr="003554AD">
        <w:rPr>
          <w:rFonts w:cs="Arial"/>
          <w:sz w:val="22"/>
          <w:szCs w:val="22"/>
        </w:rPr>
        <w:t xml:space="preserve"> örtlich unbegrenzte Recht ein, die vertragsgegenständlichen Werke zu touristischen Werbezwecken sowie für (touristische) </w:t>
      </w:r>
      <w:r w:rsidRPr="009F6686">
        <w:rPr>
          <w:rFonts w:cs="Arial"/>
          <w:sz w:val="22"/>
          <w:szCs w:val="22"/>
        </w:rPr>
        <w:t>Presse- und Öffentlichkeitsarbeit zu benutzen.</w:t>
      </w:r>
    </w:p>
    <w:p w14:paraId="0AAE67CE" w14:textId="77777777" w:rsidR="00BA6BE1" w:rsidRPr="009F6686" w:rsidRDefault="00BA6BE1" w:rsidP="00BA6BE1">
      <w:pPr>
        <w:pStyle w:val="Textkrper"/>
        <w:spacing w:line="276" w:lineRule="auto"/>
        <w:ind w:left="426"/>
        <w:rPr>
          <w:rFonts w:cs="Arial"/>
          <w:sz w:val="22"/>
          <w:szCs w:val="22"/>
        </w:rPr>
      </w:pPr>
    </w:p>
    <w:p w14:paraId="5FD0F704" w14:textId="77777777" w:rsidR="00BA6BE1" w:rsidRPr="0098407E" w:rsidRDefault="00BA6BE1" w:rsidP="00BA6BE1">
      <w:pPr>
        <w:pStyle w:val="Textkrper"/>
        <w:numPr>
          <w:ilvl w:val="0"/>
          <w:numId w:val="3"/>
        </w:numPr>
        <w:spacing w:line="276" w:lineRule="auto"/>
        <w:ind w:left="426"/>
        <w:rPr>
          <w:rFonts w:cs="Arial"/>
          <w:sz w:val="22"/>
          <w:szCs w:val="22"/>
        </w:rPr>
      </w:pPr>
      <w:r w:rsidRPr="009F6686">
        <w:rPr>
          <w:rFonts w:cs="Arial"/>
          <w:sz w:val="22"/>
          <w:szCs w:val="22"/>
        </w:rPr>
        <w:t>Diese Werknutzungsbewilligung schließt das Recht zur Vervielfältigung, Speicherung, Verarbeitung, Bearbeitung und zu sonstigen Veränderungen der Werke in jeglicher Form (z.B. durch digitale Bearbeitung sowie KI-Systeme, Farb- und Größenänderungen, Bildausschnitten, etc.) ein. Dieses Recht erstreckt sich auch auf die Verwendung der</w:t>
      </w:r>
      <w:r w:rsidRPr="00B672E3">
        <w:rPr>
          <w:rFonts w:cs="Arial"/>
          <w:sz w:val="22"/>
          <w:szCs w:val="22"/>
        </w:rPr>
        <w:t xml:space="preserve"> vertragsgegenständlichen Werke im Internet und in vergleichbaren </w:t>
      </w:r>
      <w:r w:rsidRPr="0098407E">
        <w:rPr>
          <w:rFonts w:cs="Arial"/>
          <w:sz w:val="22"/>
          <w:szCs w:val="22"/>
        </w:rPr>
        <w:t>bestehenden und zukünftig entwickelten elektronischen Medien. Nicht gestattet ist die Verwendung der vertragsgegenständlichen Werke zu parteipolitischen Zwecken oder in herabsetzender, diskriminierender, beleidigender oder obszöner Art.</w:t>
      </w:r>
    </w:p>
    <w:p w14:paraId="6EA14298" w14:textId="77777777" w:rsidR="00BA6BE1" w:rsidRPr="001F3E23" w:rsidRDefault="00BA6BE1" w:rsidP="00BA6BE1">
      <w:pPr>
        <w:rPr>
          <w:rFonts w:cs="Arial"/>
        </w:rPr>
      </w:pPr>
    </w:p>
    <w:p w14:paraId="3B84C1DF" w14:textId="77777777" w:rsidR="00BA6BE1" w:rsidRDefault="00BA6BE1" w:rsidP="00BA6BE1">
      <w:pPr>
        <w:pStyle w:val="Textkrper"/>
        <w:numPr>
          <w:ilvl w:val="0"/>
          <w:numId w:val="3"/>
        </w:numPr>
        <w:spacing w:line="276" w:lineRule="auto"/>
        <w:ind w:left="426"/>
        <w:rPr>
          <w:rFonts w:cs="Arial"/>
          <w:sz w:val="22"/>
          <w:szCs w:val="22"/>
        </w:rPr>
      </w:pPr>
      <w:r w:rsidRPr="00D76B9C">
        <w:rPr>
          <w:rFonts w:cs="Arial"/>
          <w:sz w:val="22"/>
          <w:szCs w:val="22"/>
        </w:rPr>
        <w:t>Der Berechtigte verpflichtet sich bei Verwendung der Werke zur Angabe des folgenden Urheber- oder Herstellervermerks:</w:t>
      </w:r>
    </w:p>
    <w:p w14:paraId="0EA92D88" w14:textId="77777777" w:rsidR="00283997" w:rsidRDefault="00283997" w:rsidP="00283997">
      <w:pPr>
        <w:pStyle w:val="Listenabsatz"/>
        <w:rPr>
          <w:rFonts w:cs="Arial"/>
        </w:rPr>
      </w:pPr>
    </w:p>
    <w:p w14:paraId="6F0E5D34" w14:textId="538303AF" w:rsidR="00BA6BE1" w:rsidRPr="00D76B9C" w:rsidRDefault="00D76B9C" w:rsidP="00BA6BE1">
      <w:pPr>
        <w:pStyle w:val="Textkrper"/>
        <w:spacing w:line="276" w:lineRule="auto"/>
        <w:ind w:left="426"/>
        <w:rPr>
          <w:rFonts w:cs="Arial"/>
          <w:sz w:val="22"/>
          <w:szCs w:val="22"/>
        </w:rPr>
      </w:pPr>
      <w:r w:rsidRPr="00D76B9C">
        <w:rPr>
          <w:rFonts w:cs="Arial"/>
          <w:b/>
          <w:bCs/>
          <w:sz w:val="22"/>
          <w:szCs w:val="22"/>
        </w:rPr>
        <w:t xml:space="preserve">_________________________ </w:t>
      </w:r>
      <w:r w:rsidRPr="00D76B9C">
        <w:rPr>
          <w:rFonts w:cs="Arial"/>
          <w:sz w:val="22"/>
          <w:szCs w:val="22"/>
        </w:rPr>
        <w:t>[</w:t>
      </w:r>
      <w:r w:rsidRPr="00D76B9C">
        <w:rPr>
          <w:rFonts w:cs="Arial"/>
          <w:i/>
          <w:iCs/>
          <w:sz w:val="22"/>
          <w:szCs w:val="22"/>
        </w:rPr>
        <w:t>Name Organisation</w:t>
      </w:r>
      <w:r w:rsidRPr="00D76B9C">
        <w:rPr>
          <w:rFonts w:cs="Arial"/>
          <w:sz w:val="22"/>
          <w:szCs w:val="22"/>
        </w:rPr>
        <w:t>]</w:t>
      </w:r>
      <w:r w:rsidR="00BA6BE1" w:rsidRPr="00D76B9C">
        <w:rPr>
          <w:rFonts w:cs="Arial"/>
          <w:b/>
          <w:bCs/>
          <w:sz w:val="22"/>
          <w:szCs w:val="22"/>
        </w:rPr>
        <w:t xml:space="preserve"> / _________________________ </w:t>
      </w:r>
      <w:r w:rsidR="00BA6BE1" w:rsidRPr="00D76B9C">
        <w:rPr>
          <w:rFonts w:cs="Arial"/>
          <w:i/>
          <w:sz w:val="22"/>
          <w:szCs w:val="22"/>
        </w:rPr>
        <w:t xml:space="preserve">[Vor- und Zuname des Werkherstellers] </w:t>
      </w:r>
    </w:p>
    <w:p w14:paraId="151A81E3" w14:textId="77777777" w:rsidR="00BA6BE1" w:rsidRPr="001D40DA" w:rsidRDefault="00BA6BE1" w:rsidP="00BA6BE1">
      <w:pPr>
        <w:rPr>
          <w:rFonts w:cs="Arial"/>
        </w:rPr>
      </w:pPr>
    </w:p>
    <w:p w14:paraId="34F5ADD1" w14:textId="77777777" w:rsidR="00BA6BE1" w:rsidRPr="00307157" w:rsidRDefault="00BA6BE1" w:rsidP="00BA6BE1">
      <w:pPr>
        <w:pStyle w:val="Textkrper"/>
        <w:numPr>
          <w:ilvl w:val="0"/>
          <w:numId w:val="3"/>
        </w:numPr>
        <w:spacing w:line="276" w:lineRule="auto"/>
        <w:ind w:left="426"/>
        <w:rPr>
          <w:rFonts w:cs="Arial"/>
          <w:sz w:val="22"/>
          <w:szCs w:val="22"/>
        </w:rPr>
      </w:pPr>
      <w:r w:rsidRPr="00307157">
        <w:rPr>
          <w:rFonts w:cs="Arial"/>
          <w:sz w:val="22"/>
          <w:szCs w:val="22"/>
        </w:rPr>
        <w:t xml:space="preserve">Der Berechtigte ist </w:t>
      </w:r>
      <w:r w:rsidRPr="00881B43">
        <w:rPr>
          <w:rFonts w:cs="Arial"/>
          <w:sz w:val="22"/>
          <w:szCs w:val="22"/>
        </w:rPr>
        <w:t>nicht</w:t>
      </w:r>
      <w:r w:rsidRPr="00307157">
        <w:rPr>
          <w:rFonts w:cs="Arial"/>
          <w:sz w:val="22"/>
          <w:szCs w:val="22"/>
        </w:rPr>
        <w:t xml:space="preserve"> zur Weitergabe der gegenständlich eingeräumten Rechte an Dritte berechtigt.</w:t>
      </w:r>
    </w:p>
    <w:p w14:paraId="501A0849" w14:textId="77777777" w:rsidR="00BA6BE1" w:rsidRDefault="00BA6BE1" w:rsidP="00BA6BE1">
      <w:pPr>
        <w:jc w:val="both"/>
        <w:rPr>
          <w:rFonts w:cs="Arial"/>
        </w:rPr>
      </w:pPr>
    </w:p>
    <w:p w14:paraId="26277267" w14:textId="77777777" w:rsidR="00F15B5B" w:rsidRDefault="00F15B5B" w:rsidP="00BA6BE1">
      <w:pPr>
        <w:jc w:val="both"/>
        <w:rPr>
          <w:rFonts w:cs="Arial"/>
        </w:rPr>
      </w:pPr>
    </w:p>
    <w:p w14:paraId="48A94468" w14:textId="77777777" w:rsidR="00F15B5B" w:rsidRPr="003554AD" w:rsidRDefault="00F15B5B" w:rsidP="00BA6BE1">
      <w:pPr>
        <w:jc w:val="both"/>
        <w:rPr>
          <w:rFonts w:cs="Arial"/>
        </w:rPr>
      </w:pPr>
    </w:p>
    <w:p w14:paraId="10F06FA1" w14:textId="77777777" w:rsidR="00BA6BE1" w:rsidRPr="00FD40DD" w:rsidRDefault="00BA6BE1" w:rsidP="00BA6BE1">
      <w:pPr>
        <w:numPr>
          <w:ilvl w:val="0"/>
          <w:numId w:val="1"/>
        </w:numPr>
        <w:ind w:left="426" w:hanging="426"/>
        <w:contextualSpacing/>
        <w:jc w:val="both"/>
        <w:rPr>
          <w:rFonts w:cs="Arial"/>
          <w:b/>
          <w:sz w:val="24"/>
          <w:szCs w:val="24"/>
        </w:rPr>
      </w:pPr>
      <w:r w:rsidRPr="00FD40DD">
        <w:rPr>
          <w:rFonts w:cs="Arial"/>
          <w:b/>
          <w:sz w:val="24"/>
          <w:szCs w:val="24"/>
        </w:rPr>
        <w:lastRenderedPageBreak/>
        <w:t>Entgelt</w:t>
      </w:r>
    </w:p>
    <w:p w14:paraId="72F72CF5" w14:textId="77777777" w:rsidR="00BA6BE1" w:rsidRDefault="00BA6BE1" w:rsidP="00BA6BE1">
      <w:pPr>
        <w:jc w:val="both"/>
        <w:rPr>
          <w:rFonts w:cs="Arial"/>
        </w:rPr>
      </w:pPr>
    </w:p>
    <w:p w14:paraId="0F84990F" w14:textId="77777777" w:rsidR="00BA6BE1" w:rsidRDefault="00BA6BE1" w:rsidP="00BA6BE1">
      <w:pPr>
        <w:ind w:left="426"/>
        <w:jc w:val="both"/>
        <w:rPr>
          <w:rFonts w:cs="Arial"/>
        </w:rPr>
      </w:pPr>
      <w:r w:rsidRPr="005A6E67">
        <w:rPr>
          <w:rFonts w:cs="Arial"/>
        </w:rPr>
        <w:t>Der Bewilligungsgeber räumt dem Berechtigten die vertragsgegenständlichen Nutzungsrechte kostenlos ein.</w:t>
      </w:r>
    </w:p>
    <w:p w14:paraId="03297766" w14:textId="77777777" w:rsidR="003D406B" w:rsidRDefault="003D406B"/>
    <w:p w14:paraId="16A068B2" w14:textId="043C7CD4" w:rsidR="00BA6BE1" w:rsidRPr="004E0B0B" w:rsidRDefault="00BA6BE1" w:rsidP="00BA6BE1">
      <w:pPr>
        <w:jc w:val="both"/>
        <w:rPr>
          <w:rFonts w:cs="Arial"/>
          <w:bCs/>
          <w:i/>
          <w:iCs/>
        </w:rPr>
      </w:pPr>
      <w:r w:rsidRPr="00B9260B">
        <w:rPr>
          <w:rFonts w:cs="Arial"/>
          <w:bCs/>
          <w:i/>
          <w:iCs/>
        </w:rPr>
        <w:t>Variante:</w:t>
      </w:r>
    </w:p>
    <w:p w14:paraId="22DD3614" w14:textId="77777777" w:rsidR="00BA6BE1" w:rsidRPr="003554AD" w:rsidRDefault="00BA6BE1" w:rsidP="00BA6BE1">
      <w:pPr>
        <w:jc w:val="both"/>
        <w:rPr>
          <w:rFonts w:cs="Arial"/>
        </w:rPr>
      </w:pPr>
    </w:p>
    <w:p w14:paraId="1B7066B3" w14:textId="77777777" w:rsidR="00BA6BE1" w:rsidRPr="005A6E67" w:rsidRDefault="00BA6BE1" w:rsidP="00BA6BE1">
      <w:pPr>
        <w:pStyle w:val="Listenabsatz"/>
        <w:numPr>
          <w:ilvl w:val="0"/>
          <w:numId w:val="4"/>
        </w:numPr>
        <w:ind w:left="426" w:hanging="426"/>
        <w:jc w:val="both"/>
      </w:pPr>
      <w:r w:rsidRPr="00A81D6E">
        <w:rPr>
          <w:rFonts w:cs="Arial"/>
        </w:rPr>
        <w:t xml:space="preserve">Der Bewilligungsgeber erhält für die Einräumung der vertragsgegenständlichen Werknutzungsbewilligung vom Berechtigten ein einmaliges Entgelt in der Höhe von EUR _________ (inkl. USt). </w:t>
      </w:r>
      <w:r w:rsidRPr="005A6E67">
        <w:t>Dieses Entgelt ist binnen _________ Tagen ab Rechnungslegung durch den Bewilligungsgeber zur Zahlung fällig.</w:t>
      </w:r>
    </w:p>
    <w:p w14:paraId="422094CE" w14:textId="77777777" w:rsidR="00BA6BE1" w:rsidRPr="00A81D6E" w:rsidRDefault="00BA6BE1" w:rsidP="00BA6BE1">
      <w:pPr>
        <w:jc w:val="both"/>
        <w:rPr>
          <w:rFonts w:cs="Arial"/>
        </w:rPr>
      </w:pPr>
    </w:p>
    <w:p w14:paraId="76F96A04" w14:textId="77777777" w:rsidR="00BA6BE1" w:rsidRPr="00A81D6E" w:rsidRDefault="00BA6BE1" w:rsidP="00BA6BE1">
      <w:pPr>
        <w:pStyle w:val="Listenabsatz"/>
        <w:numPr>
          <w:ilvl w:val="0"/>
          <w:numId w:val="4"/>
        </w:numPr>
        <w:ind w:left="426" w:hanging="426"/>
        <w:jc w:val="both"/>
        <w:rPr>
          <w:rFonts w:cs="Arial"/>
        </w:rPr>
      </w:pPr>
      <w:r w:rsidRPr="00A81D6E">
        <w:rPr>
          <w:rFonts w:cs="Arial"/>
        </w:rPr>
        <w:t>Mit Bezahlung des Entgelts sind alle wie immer gearteten Ansprüche des Bewilligungsgebers sowie des Werkherstellers aus bzw. im Zusammenhang mit der Übertragung der Nutzungsrechte nach Maßgabe dieses Vertrages endgültig abgegolten.</w:t>
      </w:r>
    </w:p>
    <w:p w14:paraId="59650AB8" w14:textId="77777777" w:rsidR="00BA6BE1" w:rsidRPr="00A81D6E" w:rsidRDefault="00BA6BE1" w:rsidP="00BA6BE1">
      <w:pPr>
        <w:jc w:val="both"/>
        <w:rPr>
          <w:rFonts w:cs="Arial"/>
        </w:rPr>
      </w:pPr>
    </w:p>
    <w:p w14:paraId="189FCF99" w14:textId="77777777" w:rsidR="009C4F35" w:rsidRDefault="009C4F35"/>
    <w:p w14:paraId="67DC0CA4" w14:textId="77777777" w:rsidR="00BA6BE1" w:rsidRPr="0021229E" w:rsidRDefault="00BA6BE1" w:rsidP="00BA6BE1">
      <w:pPr>
        <w:numPr>
          <w:ilvl w:val="0"/>
          <w:numId w:val="1"/>
        </w:numPr>
        <w:ind w:left="426" w:hanging="426"/>
        <w:contextualSpacing/>
        <w:jc w:val="both"/>
        <w:rPr>
          <w:rFonts w:cs="Arial"/>
          <w:b/>
          <w:sz w:val="24"/>
          <w:szCs w:val="24"/>
        </w:rPr>
      </w:pPr>
      <w:r w:rsidRPr="0021229E">
        <w:rPr>
          <w:rFonts w:cs="Arial"/>
          <w:b/>
          <w:sz w:val="24"/>
          <w:szCs w:val="24"/>
        </w:rPr>
        <w:t>Dauer, Widerruf</w:t>
      </w:r>
    </w:p>
    <w:p w14:paraId="7FDDCC30" w14:textId="77777777" w:rsidR="00BA6BE1" w:rsidRPr="0021229E" w:rsidRDefault="00BA6BE1" w:rsidP="00BA6BE1">
      <w:pPr>
        <w:jc w:val="both"/>
        <w:rPr>
          <w:rFonts w:cs="Arial"/>
        </w:rPr>
      </w:pPr>
    </w:p>
    <w:p w14:paraId="7AEF3AC1" w14:textId="77777777" w:rsidR="00BA6BE1" w:rsidRPr="0021229E" w:rsidRDefault="00BA6BE1" w:rsidP="00BA6BE1">
      <w:pPr>
        <w:pStyle w:val="Listenabsatz"/>
        <w:numPr>
          <w:ilvl w:val="0"/>
          <w:numId w:val="5"/>
        </w:numPr>
        <w:ind w:left="426"/>
        <w:jc w:val="both"/>
        <w:rPr>
          <w:rFonts w:cs="Arial"/>
        </w:rPr>
      </w:pPr>
      <w:r w:rsidRPr="0021229E">
        <w:rPr>
          <w:rFonts w:cs="Arial"/>
        </w:rPr>
        <w:t>Diese Vereinbarung wird auf unbestimmte Zeit abgeschlossen.</w:t>
      </w:r>
    </w:p>
    <w:p w14:paraId="46ADFEEA" w14:textId="77777777" w:rsidR="00BA6BE1" w:rsidRPr="0021229E" w:rsidRDefault="00BA6BE1" w:rsidP="00BA6BE1">
      <w:pPr>
        <w:pStyle w:val="Listenabsatz"/>
        <w:ind w:left="426"/>
        <w:jc w:val="both"/>
        <w:rPr>
          <w:rFonts w:cs="Arial"/>
        </w:rPr>
      </w:pPr>
    </w:p>
    <w:p w14:paraId="1C193A24" w14:textId="77777777" w:rsidR="00BA6BE1" w:rsidRPr="0021229E" w:rsidRDefault="00BA6BE1" w:rsidP="00BA6BE1">
      <w:pPr>
        <w:pStyle w:val="Listenabsatz"/>
        <w:numPr>
          <w:ilvl w:val="0"/>
          <w:numId w:val="5"/>
        </w:numPr>
        <w:ind w:left="426"/>
        <w:jc w:val="both"/>
        <w:rPr>
          <w:rFonts w:cs="Arial"/>
        </w:rPr>
      </w:pPr>
      <w:r w:rsidRPr="0021229E">
        <w:rPr>
          <w:rFonts w:cs="Arial"/>
        </w:rPr>
        <w:t>Der Bewilligungsgeber kann diese Vereinbarung jederzeit und ohne Angabe von Gründen beim Berechtigten schriftlich widerrufen. Die Vereinbarung gilt dann als mit Zugang der Erklärung bzw. mit dem allenfalls darin genannten Termin als beendet.</w:t>
      </w:r>
    </w:p>
    <w:p w14:paraId="0ED83679" w14:textId="77777777" w:rsidR="00BA6BE1" w:rsidRPr="007F115D" w:rsidRDefault="00BA6BE1" w:rsidP="00BA6BE1">
      <w:pPr>
        <w:rPr>
          <w:rFonts w:cs="Arial"/>
        </w:rPr>
      </w:pPr>
    </w:p>
    <w:p w14:paraId="17AE66B3" w14:textId="77777777" w:rsidR="00BA6BE1" w:rsidRDefault="00BA6BE1" w:rsidP="00BA6BE1">
      <w:pPr>
        <w:pStyle w:val="Listenabsatz"/>
        <w:numPr>
          <w:ilvl w:val="0"/>
          <w:numId w:val="5"/>
        </w:numPr>
        <w:ind w:left="426"/>
        <w:jc w:val="both"/>
        <w:rPr>
          <w:rFonts w:cs="Arial"/>
        </w:rPr>
      </w:pPr>
      <w:r w:rsidRPr="007F115D">
        <w:rPr>
          <w:rFonts w:cs="Arial"/>
        </w:rPr>
        <w:t>Die Vereinbarung endet automatisch, wenn das Werknutzungsrecht des Bewilligungsgebers wegfällt oder endet. Der Bewilligungsgeber wird den Berechtigten hiervon unverzüglich unterrichten.</w:t>
      </w:r>
    </w:p>
    <w:p w14:paraId="18A690FC" w14:textId="77777777" w:rsidR="00BA6BE1" w:rsidRPr="007F115D" w:rsidRDefault="00BA6BE1" w:rsidP="00BA6BE1">
      <w:pPr>
        <w:rPr>
          <w:rFonts w:cs="Arial"/>
        </w:rPr>
      </w:pPr>
    </w:p>
    <w:p w14:paraId="4914D09D" w14:textId="77777777" w:rsidR="00BA6BE1" w:rsidRDefault="00BA6BE1" w:rsidP="00BA6BE1">
      <w:pPr>
        <w:pStyle w:val="Listenabsatz"/>
        <w:numPr>
          <w:ilvl w:val="0"/>
          <w:numId w:val="5"/>
        </w:numPr>
        <w:ind w:left="426"/>
        <w:jc w:val="both"/>
        <w:rPr>
          <w:rFonts w:cs="Arial"/>
        </w:rPr>
      </w:pPr>
      <w:r w:rsidRPr="007F115D">
        <w:rPr>
          <w:rFonts w:cs="Arial"/>
        </w:rPr>
        <w:t>Mit Beendigung der Vereinbarung erlischt die hierin dem Berechtigten eingeräumte Werknutzungsbewilligung.</w:t>
      </w:r>
    </w:p>
    <w:p w14:paraId="16EDDA37" w14:textId="77777777" w:rsidR="0021229E" w:rsidRPr="0021229E" w:rsidRDefault="0021229E" w:rsidP="0021229E">
      <w:pPr>
        <w:rPr>
          <w:rFonts w:cs="Arial"/>
        </w:rPr>
      </w:pPr>
    </w:p>
    <w:p w14:paraId="4CC33097" w14:textId="77777777" w:rsidR="00BA6BE1" w:rsidRPr="00723F78" w:rsidRDefault="00BA6BE1" w:rsidP="00BA6BE1">
      <w:pPr>
        <w:pStyle w:val="Listenabsatz"/>
        <w:numPr>
          <w:ilvl w:val="0"/>
          <w:numId w:val="5"/>
        </w:numPr>
        <w:ind w:left="426"/>
        <w:jc w:val="both"/>
        <w:rPr>
          <w:rFonts w:cs="Arial"/>
        </w:rPr>
      </w:pPr>
      <w:r w:rsidRPr="00723F78">
        <w:rPr>
          <w:rFonts w:cs="Arial"/>
        </w:rPr>
        <w:t>Der Bewilligungsgeber übernimmt keine Haftung dafür, dass der Werknutzungsvertrag ordnungsgemäß zustande gekommen ist.</w:t>
      </w:r>
    </w:p>
    <w:p w14:paraId="772BE8AB" w14:textId="77777777" w:rsidR="00BA6BE1" w:rsidRPr="00723F78" w:rsidRDefault="00BA6BE1" w:rsidP="00BA6BE1">
      <w:pPr>
        <w:pStyle w:val="Listenabsatz"/>
        <w:ind w:left="426"/>
        <w:jc w:val="both"/>
        <w:rPr>
          <w:rFonts w:cs="Arial"/>
        </w:rPr>
      </w:pPr>
    </w:p>
    <w:p w14:paraId="6A89E3D3" w14:textId="434CCC50" w:rsidR="00BA6BE1" w:rsidRPr="00723F78" w:rsidRDefault="00BA6BE1" w:rsidP="00BA6BE1">
      <w:pPr>
        <w:pStyle w:val="Listenabsatz"/>
        <w:numPr>
          <w:ilvl w:val="0"/>
          <w:numId w:val="5"/>
        </w:numPr>
        <w:ind w:left="426"/>
        <w:jc w:val="both"/>
        <w:rPr>
          <w:rFonts w:cs="Arial"/>
        </w:rPr>
      </w:pPr>
      <w:r w:rsidRPr="00723F78">
        <w:rPr>
          <w:rFonts w:cs="Arial"/>
        </w:rPr>
        <w:t xml:space="preserve">Sofern die Vertragsbeendigung nach Ablauf eines Jahres ab Rechtswirksamkeit dieser Vereinbarung erfolgt, erfolgt keine Refundierung des vom Berechtigten geleisteten </w:t>
      </w:r>
      <w:r w:rsidRPr="00723F78">
        <w:rPr>
          <w:rFonts w:cs="Arial"/>
        </w:rPr>
        <w:lastRenderedPageBreak/>
        <w:t>Entgelts. Sofern die Vertragsbeendigung vor Ablauf eines Jahres ab Rechtswirksamkeit dieser Vereinbarung erfolgt, wird das vom Berechtigten geleistete Entgelt vom Bewilligungsgeber aliquot zurückerstattet. Pro angefangenem Kalendermonat der Inanspruchnahme der Werknutzungsbewilligung, jedoch unabhängig von dessen Gebrauch, hat der Berechtigte diesfalls 1/12 des von ihm geleisteten Gesamtentgelts (Punkt IV.) zu entrichten. Der solcherart nicht verbrauchte Differenzbetrag ist vom Bewilligungsgeber innerhalb angemessener Frist unverzinst zurückzuzahlen.</w:t>
      </w:r>
    </w:p>
    <w:p w14:paraId="46F611A9" w14:textId="77777777" w:rsidR="00BA6BE1" w:rsidRDefault="00BA6BE1" w:rsidP="00BA6BE1">
      <w:pPr>
        <w:jc w:val="both"/>
        <w:rPr>
          <w:rFonts w:cs="Arial"/>
        </w:rPr>
      </w:pPr>
    </w:p>
    <w:p w14:paraId="35E1A46C" w14:textId="77777777" w:rsidR="00BA6BE1" w:rsidRDefault="00BA6BE1"/>
    <w:p w14:paraId="50361D0C" w14:textId="77777777" w:rsidR="0021229E" w:rsidRDefault="0021229E"/>
    <w:p w14:paraId="4F1EC894" w14:textId="77777777" w:rsidR="00BA6BE1" w:rsidRPr="00FD40DD" w:rsidRDefault="00BA6BE1" w:rsidP="00BA6BE1">
      <w:pPr>
        <w:numPr>
          <w:ilvl w:val="0"/>
          <w:numId w:val="1"/>
        </w:numPr>
        <w:ind w:left="426" w:hanging="426"/>
        <w:contextualSpacing/>
        <w:jc w:val="both"/>
        <w:rPr>
          <w:rFonts w:cs="Arial"/>
          <w:b/>
          <w:sz w:val="24"/>
          <w:szCs w:val="24"/>
        </w:rPr>
      </w:pPr>
      <w:r w:rsidRPr="00FD40DD">
        <w:rPr>
          <w:rFonts w:cs="Arial"/>
          <w:b/>
          <w:sz w:val="24"/>
          <w:szCs w:val="24"/>
        </w:rPr>
        <w:t>Sonstiges</w:t>
      </w:r>
    </w:p>
    <w:p w14:paraId="6B01B5AC" w14:textId="77777777" w:rsidR="00BA6BE1" w:rsidRPr="003554AD" w:rsidRDefault="00BA6BE1" w:rsidP="00BA6BE1">
      <w:pPr>
        <w:jc w:val="both"/>
        <w:rPr>
          <w:rFonts w:cs="Arial"/>
        </w:rPr>
      </w:pPr>
    </w:p>
    <w:p w14:paraId="3BA37481" w14:textId="77777777" w:rsidR="00BA6BE1" w:rsidRPr="00B17A4F" w:rsidRDefault="00BA6BE1" w:rsidP="00BA6BE1">
      <w:pPr>
        <w:pStyle w:val="Textkrper"/>
        <w:numPr>
          <w:ilvl w:val="0"/>
          <w:numId w:val="6"/>
        </w:numPr>
        <w:spacing w:line="276" w:lineRule="auto"/>
        <w:ind w:left="426" w:hanging="426"/>
        <w:rPr>
          <w:rFonts w:cs="Arial"/>
          <w:sz w:val="22"/>
          <w:szCs w:val="22"/>
        </w:rPr>
      </w:pPr>
      <w:r w:rsidRPr="00B17A4F">
        <w:rPr>
          <w:rFonts w:cs="Arial"/>
          <w:sz w:val="22"/>
          <w:szCs w:val="22"/>
        </w:rPr>
        <w:t xml:space="preserve">Die Vertragsparteien erklären die Einhaltung der datenschutzrechtlichen Bestimmungen (Datenschutz-Grundverordnung, Datenschutzgesetz). Die Vertragsparteien speichern und verarbeiten personenbezogenen Daten (Kontakt-, Entgelt-, Vertragsdaten) des Vertragspartners auf Basis dieses Vertragsverhältnisses als </w:t>
      </w:r>
      <w:r w:rsidRPr="00950963">
        <w:rPr>
          <w:rFonts w:cs="Arial"/>
          <w:sz w:val="22"/>
          <w:szCs w:val="22"/>
        </w:rPr>
        <w:t>Rechtsgrundlage (Art 6 (1) lit. b. DSGVO). Weiters treffen die Vertragsparteien Maßnahmen zur Gewährleistung der Datensicherheit und stellen sicher, dass die Daten rechtskonform verwendet und Unbefugten nicht zugänglich gemacht werden. Werden Auf</w:t>
      </w:r>
      <w:r w:rsidRPr="00B17A4F">
        <w:rPr>
          <w:rFonts w:cs="Arial"/>
          <w:sz w:val="22"/>
          <w:szCs w:val="22"/>
        </w:rPr>
        <w:t>tragsverarbeiter (z.B. für IT-Dienstleistungen, Softwaresysteme) herangezogen, werden die zur Erfüllung des Auftrages erforderlichen Daten unter Einhaltung der datenschutzrechtlichen Bestimmungen an diese weitergeleitet. Die Daten des Vertragspartners werden für die Dauer der jeweils gesetzlich festgelegten Aufbewahrungsfristen gespeichert.</w:t>
      </w:r>
    </w:p>
    <w:p w14:paraId="08B95DCC" w14:textId="77777777" w:rsidR="00BA6BE1" w:rsidRPr="003554AD" w:rsidRDefault="00BA6BE1" w:rsidP="00BA6BE1">
      <w:pPr>
        <w:jc w:val="both"/>
        <w:rPr>
          <w:rFonts w:cs="Arial"/>
        </w:rPr>
      </w:pPr>
    </w:p>
    <w:p w14:paraId="4A5001EC" w14:textId="30305FBF" w:rsidR="00BA6BE1" w:rsidRPr="003554AD" w:rsidRDefault="00BA6BE1" w:rsidP="00BA6BE1">
      <w:pPr>
        <w:pStyle w:val="Textkrper"/>
        <w:numPr>
          <w:ilvl w:val="0"/>
          <w:numId w:val="6"/>
        </w:numPr>
        <w:spacing w:line="276" w:lineRule="auto"/>
        <w:ind w:left="426" w:hanging="426"/>
        <w:rPr>
          <w:rFonts w:cs="Arial"/>
          <w:sz w:val="22"/>
          <w:szCs w:val="22"/>
        </w:rPr>
      </w:pPr>
      <w:r w:rsidRPr="003554AD">
        <w:rPr>
          <w:rFonts w:cs="Arial"/>
          <w:sz w:val="22"/>
          <w:szCs w:val="22"/>
        </w:rPr>
        <w:t>Als ausschließlicher</w:t>
      </w:r>
      <w:r w:rsidRPr="003554AD">
        <w:rPr>
          <w:rFonts w:cs="Arial"/>
          <w:b/>
          <w:sz w:val="22"/>
          <w:szCs w:val="22"/>
        </w:rPr>
        <w:t xml:space="preserve"> </w:t>
      </w:r>
      <w:r w:rsidRPr="003554AD">
        <w:rPr>
          <w:rFonts w:cs="Arial"/>
          <w:sz w:val="22"/>
          <w:szCs w:val="22"/>
        </w:rPr>
        <w:t xml:space="preserve">Gerichtsstand für Streitigkeiten aus oder in Zusammenhang mit gegenständlicher Vereinbarung wird das für </w:t>
      </w:r>
      <w:r w:rsidR="00C0297C">
        <w:rPr>
          <w:rFonts w:cs="Arial"/>
          <w:sz w:val="22"/>
          <w:szCs w:val="22"/>
        </w:rPr>
        <w:t>___________________/</w:t>
      </w:r>
      <w:r w:rsidRPr="003554AD">
        <w:rPr>
          <w:rFonts w:cs="Arial"/>
          <w:sz w:val="22"/>
          <w:szCs w:val="22"/>
        </w:rPr>
        <w:t>Oberösterreich sachlich zuständige Gericht vereinbart.</w:t>
      </w:r>
    </w:p>
    <w:p w14:paraId="7A669804" w14:textId="77777777" w:rsidR="00BA6BE1" w:rsidRPr="003554AD" w:rsidRDefault="00BA6BE1" w:rsidP="00BA6BE1">
      <w:pPr>
        <w:pStyle w:val="Listenabsatz"/>
        <w:ind w:left="426"/>
        <w:jc w:val="both"/>
        <w:rPr>
          <w:rFonts w:cs="Arial"/>
        </w:rPr>
      </w:pPr>
    </w:p>
    <w:p w14:paraId="4CE2D720" w14:textId="77777777" w:rsidR="00BA6BE1" w:rsidRPr="003554AD" w:rsidRDefault="00BA6BE1" w:rsidP="00BA6BE1">
      <w:pPr>
        <w:pStyle w:val="Textkrper"/>
        <w:numPr>
          <w:ilvl w:val="0"/>
          <w:numId w:val="6"/>
        </w:numPr>
        <w:spacing w:line="276" w:lineRule="auto"/>
        <w:ind w:left="426" w:hanging="426"/>
        <w:rPr>
          <w:rFonts w:cs="Arial"/>
          <w:sz w:val="22"/>
          <w:szCs w:val="22"/>
        </w:rPr>
      </w:pPr>
      <w:r w:rsidRPr="003554AD">
        <w:rPr>
          <w:rFonts w:cs="Arial"/>
          <w:sz w:val="22"/>
          <w:szCs w:val="22"/>
        </w:rPr>
        <w:t>Auf diesen Vertrag findet materielles österreichisches Recht unter Ausschluss aller Verweisungsnormen, die auf die Anwendung ausländischen Rechts verweisen, Anwendung.</w:t>
      </w:r>
    </w:p>
    <w:p w14:paraId="3563C243" w14:textId="77777777" w:rsidR="00BA6BE1" w:rsidRPr="003554AD" w:rsidRDefault="00BA6BE1" w:rsidP="00BA6BE1">
      <w:pPr>
        <w:pStyle w:val="Textkrper"/>
        <w:spacing w:line="276" w:lineRule="auto"/>
        <w:rPr>
          <w:rFonts w:cs="Arial"/>
          <w:sz w:val="22"/>
          <w:szCs w:val="22"/>
        </w:rPr>
      </w:pPr>
    </w:p>
    <w:p w14:paraId="4F2063CC" w14:textId="77777777" w:rsidR="00BA6BE1" w:rsidRDefault="00BA6BE1" w:rsidP="00BA6BE1">
      <w:pPr>
        <w:pStyle w:val="Textkrper"/>
        <w:numPr>
          <w:ilvl w:val="0"/>
          <w:numId w:val="6"/>
        </w:numPr>
        <w:spacing w:line="276" w:lineRule="auto"/>
        <w:ind w:left="426" w:hanging="426"/>
        <w:rPr>
          <w:rFonts w:cs="Arial"/>
          <w:sz w:val="22"/>
          <w:szCs w:val="22"/>
        </w:rPr>
      </w:pPr>
      <w:r w:rsidRPr="003554AD">
        <w:rPr>
          <w:rFonts w:cs="Arial"/>
          <w:sz w:val="22"/>
          <w:szCs w:val="22"/>
        </w:rPr>
        <w:t>Überschriften in dieser Vereinbarung dienen nur der Übersichtlichkeit und dürfen nicht zur Auslegung herangezogen werden.</w:t>
      </w:r>
    </w:p>
    <w:p w14:paraId="28A172AF" w14:textId="77777777" w:rsidR="00BA6BE1" w:rsidRPr="003554AD" w:rsidRDefault="00BA6BE1" w:rsidP="00BA6BE1">
      <w:pPr>
        <w:pStyle w:val="Textkrper"/>
        <w:spacing w:line="276" w:lineRule="auto"/>
        <w:ind w:left="426"/>
        <w:rPr>
          <w:rFonts w:cs="Arial"/>
          <w:sz w:val="22"/>
          <w:szCs w:val="22"/>
        </w:rPr>
      </w:pPr>
    </w:p>
    <w:p w14:paraId="54B97ACA" w14:textId="77777777" w:rsidR="00BA6BE1" w:rsidRPr="003554AD" w:rsidRDefault="00BA6BE1" w:rsidP="00BA6BE1">
      <w:pPr>
        <w:pStyle w:val="Textkrper"/>
        <w:numPr>
          <w:ilvl w:val="0"/>
          <w:numId w:val="6"/>
        </w:numPr>
        <w:spacing w:line="276" w:lineRule="auto"/>
        <w:ind w:left="426" w:hanging="426"/>
        <w:rPr>
          <w:rFonts w:cs="Arial"/>
          <w:sz w:val="22"/>
          <w:szCs w:val="22"/>
        </w:rPr>
      </w:pPr>
      <w:r w:rsidRPr="003554AD">
        <w:rPr>
          <w:rFonts w:cs="Arial"/>
          <w:sz w:val="22"/>
          <w:szCs w:val="22"/>
        </w:rPr>
        <w:t>Soweit Regelungen dieser Vereinbarung ganz oder teilweise unwirksam sein sollten oder werden, sind diese unwirksamen Regelungen durch solche zu ersetzen, die dem Sinn und Zweck der Vereinbarung bzw. der Regelung in erlaubter Weise am nächsten kommen; die Gültigkeit der übrigen Vereinbarung bleibt hiervon ebenso unberührt wie die Gültigkeit von nicht betroffenen Teilen der Regelungen.</w:t>
      </w:r>
    </w:p>
    <w:p w14:paraId="6AA881B4" w14:textId="77777777" w:rsidR="00BA6BE1" w:rsidRPr="003554AD" w:rsidRDefault="00BA6BE1" w:rsidP="00BA6BE1">
      <w:pPr>
        <w:pStyle w:val="Textkrper"/>
        <w:spacing w:line="276" w:lineRule="auto"/>
        <w:rPr>
          <w:rFonts w:cs="Arial"/>
          <w:sz w:val="22"/>
          <w:szCs w:val="22"/>
        </w:rPr>
      </w:pPr>
    </w:p>
    <w:p w14:paraId="5D84CCED" w14:textId="77777777" w:rsidR="00BA6BE1" w:rsidRPr="003554AD" w:rsidRDefault="00BA6BE1" w:rsidP="00BA6BE1">
      <w:pPr>
        <w:pStyle w:val="Textkrper"/>
        <w:numPr>
          <w:ilvl w:val="0"/>
          <w:numId w:val="6"/>
        </w:numPr>
        <w:spacing w:line="276" w:lineRule="auto"/>
        <w:ind w:left="426" w:hanging="426"/>
        <w:rPr>
          <w:rFonts w:cs="Arial"/>
          <w:sz w:val="22"/>
          <w:szCs w:val="22"/>
        </w:rPr>
      </w:pPr>
      <w:r w:rsidRPr="003554AD">
        <w:rPr>
          <w:rFonts w:cs="Arial"/>
          <w:sz w:val="22"/>
          <w:szCs w:val="22"/>
        </w:rPr>
        <w:t>Die Rechtswirksamkeit der Vereinbarung tritt mit allseitiger Unterfertigung ein.</w:t>
      </w:r>
    </w:p>
    <w:p w14:paraId="031BBFFE" w14:textId="77777777" w:rsidR="00BA6BE1" w:rsidRDefault="00BA6BE1"/>
    <w:p w14:paraId="4E4EDABF" w14:textId="77777777" w:rsidR="00BA6BE1" w:rsidRDefault="00BA6BE1" w:rsidP="00BA6BE1">
      <w:pPr>
        <w:jc w:val="both"/>
        <w:rPr>
          <w:rFonts w:cs="Arial"/>
        </w:rPr>
      </w:pPr>
    </w:p>
    <w:p w14:paraId="422AAF32" w14:textId="77777777" w:rsidR="00BA6BE1" w:rsidRPr="003554AD" w:rsidRDefault="00BA6BE1" w:rsidP="00BA6BE1">
      <w:pPr>
        <w:tabs>
          <w:tab w:val="left" w:pos="3240"/>
        </w:tabs>
        <w:jc w:val="center"/>
        <w:rPr>
          <w:rFonts w:cs="Arial"/>
        </w:rPr>
      </w:pPr>
      <w:r w:rsidRPr="003554AD">
        <w:rPr>
          <w:rFonts w:cs="Arial"/>
        </w:rPr>
        <w:t>_____________, am ___________________</w:t>
      </w:r>
    </w:p>
    <w:p w14:paraId="7A8FFAE2" w14:textId="77777777" w:rsidR="00BA6BE1" w:rsidRDefault="00BA6BE1" w:rsidP="00BA6BE1">
      <w:pPr>
        <w:tabs>
          <w:tab w:val="left" w:pos="3240"/>
        </w:tabs>
        <w:jc w:val="both"/>
        <w:rPr>
          <w:rFonts w:cs="Arial"/>
        </w:rPr>
      </w:pPr>
    </w:p>
    <w:p w14:paraId="0098BB9F" w14:textId="77777777" w:rsidR="00BA6BE1" w:rsidRDefault="00BA6BE1" w:rsidP="00BA6BE1">
      <w:pPr>
        <w:tabs>
          <w:tab w:val="left" w:pos="3240"/>
        </w:tabs>
        <w:jc w:val="both"/>
        <w:rPr>
          <w:rFonts w:cs="Arial"/>
        </w:rPr>
      </w:pPr>
    </w:p>
    <w:p w14:paraId="7DDDF595" w14:textId="77777777" w:rsidR="00BA6BE1" w:rsidRPr="003554AD" w:rsidRDefault="00BA6BE1" w:rsidP="00BA6BE1">
      <w:pPr>
        <w:tabs>
          <w:tab w:val="left" w:pos="3240"/>
        </w:tabs>
        <w:jc w:val="both"/>
        <w:rPr>
          <w:rFonts w:cs="Arial"/>
        </w:rPr>
      </w:pPr>
      <w:r w:rsidRPr="003554AD">
        <w:rPr>
          <w:rFonts w:cs="Arial"/>
        </w:rPr>
        <w:lastRenderedPageBreak/>
        <w:t>________________________</w:t>
      </w:r>
      <w:r w:rsidRPr="003554AD">
        <w:rPr>
          <w:rFonts w:cs="Arial"/>
        </w:rPr>
        <w:tab/>
      </w:r>
      <w:r w:rsidRPr="003554AD">
        <w:rPr>
          <w:rFonts w:cs="Arial"/>
        </w:rPr>
        <w:tab/>
      </w:r>
      <w:r w:rsidRPr="003554AD">
        <w:rPr>
          <w:rFonts w:cs="Arial"/>
        </w:rPr>
        <w:tab/>
      </w:r>
      <w:r w:rsidRPr="003554AD">
        <w:rPr>
          <w:rFonts w:cs="Arial"/>
        </w:rPr>
        <w:tab/>
      </w:r>
      <w:r w:rsidRPr="003554AD">
        <w:rPr>
          <w:rFonts w:cs="Arial"/>
        </w:rPr>
        <w:tab/>
      </w:r>
      <w:r w:rsidRPr="003554AD">
        <w:rPr>
          <w:rFonts w:cs="Arial"/>
        </w:rPr>
        <w:tab/>
        <w:t>______________________</w:t>
      </w:r>
    </w:p>
    <w:p w14:paraId="4D659D42" w14:textId="364E7F7D" w:rsidR="00BA6BE1" w:rsidRDefault="00BA6BE1" w:rsidP="00BA6BE1">
      <w:pPr>
        <w:tabs>
          <w:tab w:val="left" w:pos="3240"/>
        </w:tabs>
        <w:jc w:val="both"/>
        <w:rPr>
          <w:rFonts w:cs="Arial"/>
        </w:rPr>
      </w:pPr>
      <w:r w:rsidRPr="003554AD">
        <w:rPr>
          <w:rFonts w:cs="Arial"/>
        </w:rPr>
        <w:t>Bewilligungsgeber</w:t>
      </w:r>
      <w:r w:rsidRPr="003554AD">
        <w:rPr>
          <w:rFonts w:cs="Arial"/>
        </w:rPr>
        <w:tab/>
      </w:r>
      <w:r w:rsidRPr="003554AD">
        <w:rPr>
          <w:rFonts w:cs="Arial"/>
        </w:rPr>
        <w:tab/>
      </w:r>
      <w:r w:rsidRPr="003554AD">
        <w:rPr>
          <w:rFonts w:cs="Arial"/>
        </w:rPr>
        <w:tab/>
      </w:r>
      <w:r w:rsidRPr="003554AD">
        <w:rPr>
          <w:rFonts w:cs="Arial"/>
        </w:rPr>
        <w:tab/>
      </w:r>
      <w:r w:rsidRPr="003554AD">
        <w:rPr>
          <w:rFonts w:cs="Arial"/>
        </w:rPr>
        <w:tab/>
      </w:r>
      <w:r w:rsidRPr="003554AD">
        <w:rPr>
          <w:rFonts w:cs="Arial"/>
        </w:rPr>
        <w:tab/>
        <w:t>Berechtigter</w:t>
      </w:r>
    </w:p>
    <w:p w14:paraId="375E7040" w14:textId="77777777" w:rsidR="002F155B" w:rsidRDefault="002F155B" w:rsidP="00BA6BE1">
      <w:pPr>
        <w:tabs>
          <w:tab w:val="left" w:pos="3240"/>
        </w:tabs>
        <w:jc w:val="both"/>
        <w:rPr>
          <w:rFonts w:cs="Arial"/>
        </w:rPr>
      </w:pPr>
    </w:p>
    <w:p w14:paraId="37DF451F" w14:textId="77777777" w:rsidR="002F155B" w:rsidRPr="002A19F8" w:rsidRDefault="002F155B" w:rsidP="002F155B">
      <w:pPr>
        <w:jc w:val="both"/>
        <w:rPr>
          <w:rFonts w:cs="Arial"/>
          <w:i/>
          <w:lang w:val="de-AT"/>
        </w:rPr>
      </w:pPr>
    </w:p>
    <w:p w14:paraId="0B6B7A00" w14:textId="77777777" w:rsidR="002F155B" w:rsidRPr="00AA259E" w:rsidRDefault="002F155B" w:rsidP="002F155B">
      <w:pPr>
        <w:pBdr>
          <w:top w:val="single" w:sz="4" w:space="1" w:color="BFBFBF"/>
        </w:pBdr>
        <w:ind w:left="66"/>
        <w:rPr>
          <w:rFonts w:eastAsia="Calibri" w:cs="Arial"/>
          <w:bCs/>
          <w:i/>
          <w:sz w:val="16"/>
          <w:szCs w:val="16"/>
        </w:rPr>
      </w:pPr>
    </w:p>
    <w:p w14:paraId="0A8E15EF" w14:textId="3F8B7EFE" w:rsidR="001C663A" w:rsidRPr="001C663A" w:rsidRDefault="002F155B" w:rsidP="002F155B">
      <w:pPr>
        <w:jc w:val="both"/>
        <w:rPr>
          <w:rFonts w:cstheme="minorBidi"/>
          <w:i/>
          <w:lang w:val="de-AT"/>
        </w:rPr>
      </w:pPr>
      <w:r w:rsidRPr="001C663A">
        <w:rPr>
          <w:rFonts w:eastAsia="Calibri" w:cs="Arial"/>
          <w:i/>
        </w:rPr>
        <w:t xml:space="preserve">Hierbei handelt es sich um ein </w:t>
      </w:r>
      <w:r w:rsidRPr="001C663A">
        <w:rPr>
          <w:rFonts w:eastAsia="Times New Roman" w:cs="Arial"/>
          <w:b/>
          <w:bCs/>
          <w:i/>
          <w:lang w:eastAsia="de-DE"/>
        </w:rPr>
        <w:t xml:space="preserve">unverbindliches </w:t>
      </w:r>
      <w:r w:rsidR="001C663A" w:rsidRPr="001C663A">
        <w:rPr>
          <w:rFonts w:eastAsia="Calibri" w:cs="Arial"/>
          <w:b/>
          <w:bCs/>
          <w:i/>
        </w:rPr>
        <w:t>M</w:t>
      </w:r>
      <w:r w:rsidRPr="001C663A">
        <w:rPr>
          <w:rFonts w:eastAsia="Calibri" w:cs="Arial"/>
          <w:b/>
          <w:bCs/>
          <w:i/>
        </w:rPr>
        <w:t>uster</w:t>
      </w:r>
      <w:r w:rsidR="002A19F8" w:rsidRPr="001C663A">
        <w:rPr>
          <w:rFonts w:eastAsia="Calibri" w:cs="Arial"/>
          <w:i/>
        </w:rPr>
        <w:t xml:space="preserve">, das an die entsprechenden Gegebenheiten anzupassen ist. </w:t>
      </w:r>
      <w:r w:rsidR="001C663A" w:rsidRPr="001C663A">
        <w:rPr>
          <w:rFonts w:eastAsia="Times New Roman" w:cs="Arial"/>
          <w:i/>
          <w:lang w:eastAsia="de-DE"/>
        </w:rPr>
        <w:t>Das Muster</w:t>
      </w:r>
      <w:r w:rsidR="001C663A" w:rsidRPr="001C663A">
        <w:rPr>
          <w:rFonts w:eastAsia="Calibri" w:cs="Arial"/>
          <w:i/>
        </w:rPr>
        <w:t xml:space="preserve"> (Stand September 2024) kann jederzeit abgeändert und aktualisiert werden. </w:t>
      </w:r>
      <w:r w:rsidR="001C663A" w:rsidRPr="001C663A">
        <w:rPr>
          <w:rFonts w:cstheme="minorBidi"/>
          <w:i/>
          <w:lang w:val="de-AT"/>
        </w:rPr>
        <w:t>Der Inhalt wurde mit größter Sorgfalt recherchiert und ausgearbeitet, er erhebt keinen Anspruch auf Vollständigkeit und Richtigkeit. Eine Haftung und Verantwortung für den Inhalt oder sonstige Nachteile wird ausdrücklich ausgeschlossen.</w:t>
      </w:r>
    </w:p>
    <w:sectPr w:rsidR="001C663A" w:rsidRPr="001C663A">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72360" w14:textId="77777777" w:rsidR="00A01105" w:rsidRDefault="00A01105" w:rsidP="00A01105">
      <w:pPr>
        <w:spacing w:line="240" w:lineRule="auto"/>
      </w:pPr>
      <w:r>
        <w:separator/>
      </w:r>
    </w:p>
  </w:endnote>
  <w:endnote w:type="continuationSeparator" w:id="0">
    <w:p w14:paraId="2610902B" w14:textId="77777777" w:rsidR="00A01105" w:rsidRDefault="00A01105" w:rsidP="00A011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11014" w14:textId="1BFE92C6" w:rsidR="00A01105" w:rsidRPr="00A01105" w:rsidRDefault="00A01105" w:rsidP="00A01105">
    <w:pPr>
      <w:pStyle w:val="Fuzeile"/>
      <w:jc w:val="center"/>
      <w:rPr>
        <w:rFonts w:cs="Arial"/>
        <w:sz w:val="14"/>
        <w:szCs w:val="16"/>
      </w:rPr>
    </w:pPr>
    <w:r w:rsidRPr="00281C15">
      <w:rPr>
        <w:rFonts w:cs="Arial"/>
        <w:sz w:val="14"/>
        <w:szCs w:val="16"/>
      </w:rPr>
      <w:fldChar w:fldCharType="begin"/>
    </w:r>
    <w:r w:rsidRPr="00281C15">
      <w:rPr>
        <w:rFonts w:cs="Arial"/>
        <w:sz w:val="14"/>
        <w:szCs w:val="16"/>
      </w:rPr>
      <w:instrText xml:space="preserve"> PAGE   \* MERGEFORMAT </w:instrText>
    </w:r>
    <w:r w:rsidRPr="00281C15">
      <w:rPr>
        <w:rFonts w:cs="Arial"/>
        <w:sz w:val="14"/>
        <w:szCs w:val="16"/>
      </w:rPr>
      <w:fldChar w:fldCharType="separate"/>
    </w:r>
    <w:r>
      <w:rPr>
        <w:rFonts w:cs="Arial"/>
        <w:sz w:val="14"/>
        <w:szCs w:val="16"/>
      </w:rPr>
      <w:t>1</w:t>
    </w:r>
    <w:r w:rsidRPr="00281C15">
      <w:rPr>
        <w:rFonts w:cs="Arial"/>
        <w:sz w:val="14"/>
        <w:szCs w:val="16"/>
      </w:rPr>
      <w:fldChar w:fldCharType="end"/>
    </w:r>
    <w:r w:rsidRPr="00281C15">
      <w:rPr>
        <w:rFonts w:cs="Arial"/>
        <w:sz w:val="14"/>
        <w:szCs w:val="16"/>
      </w:rPr>
      <w:t xml:space="preserve"> </w:t>
    </w:r>
    <w:r>
      <w:rPr>
        <w:rFonts w:cs="Arial"/>
        <w:sz w:val="14"/>
        <w:szCs w:val="16"/>
      </w:rPr>
      <w:t>/</w:t>
    </w:r>
    <w:r w:rsidRPr="00281C15">
      <w:rPr>
        <w:rFonts w:cs="Arial"/>
        <w:sz w:val="14"/>
        <w:szCs w:val="16"/>
      </w:rPr>
      <w:t xml:space="preserve"> </w:t>
    </w:r>
    <w:r w:rsidRPr="00281C15">
      <w:rPr>
        <w:rFonts w:cs="Arial"/>
        <w:sz w:val="14"/>
        <w:szCs w:val="16"/>
      </w:rPr>
      <w:fldChar w:fldCharType="begin"/>
    </w:r>
    <w:r w:rsidRPr="00281C15">
      <w:rPr>
        <w:rFonts w:cs="Arial"/>
        <w:sz w:val="14"/>
        <w:szCs w:val="16"/>
      </w:rPr>
      <w:instrText xml:space="preserve"> NUMPAGES   \* MERGEFORMAT </w:instrText>
    </w:r>
    <w:r w:rsidRPr="00281C15">
      <w:rPr>
        <w:rFonts w:cs="Arial"/>
        <w:sz w:val="14"/>
        <w:szCs w:val="16"/>
      </w:rPr>
      <w:fldChar w:fldCharType="separate"/>
    </w:r>
    <w:r>
      <w:rPr>
        <w:rFonts w:cs="Arial"/>
        <w:sz w:val="14"/>
        <w:szCs w:val="16"/>
      </w:rPr>
      <w:t>5</w:t>
    </w:r>
    <w:r w:rsidRPr="00281C15">
      <w:rPr>
        <w:rFonts w:cs="Arial"/>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873C9" w14:textId="77777777" w:rsidR="00A01105" w:rsidRDefault="00A01105" w:rsidP="00A01105">
      <w:pPr>
        <w:spacing w:line="240" w:lineRule="auto"/>
      </w:pPr>
      <w:r>
        <w:separator/>
      </w:r>
    </w:p>
  </w:footnote>
  <w:footnote w:type="continuationSeparator" w:id="0">
    <w:p w14:paraId="2F7AF331" w14:textId="77777777" w:rsidR="00A01105" w:rsidRDefault="00A01105" w:rsidP="00A011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D122D" w14:textId="77777777" w:rsidR="00D76B9C" w:rsidRDefault="00D76B9C" w:rsidP="00D76B9C">
    <w:pPr>
      <w:pStyle w:val="Kopfzeile"/>
      <w:spacing w:line="276" w:lineRule="auto"/>
      <w:jc w:val="both"/>
    </w:pPr>
  </w:p>
  <w:p w14:paraId="5B9FB874" w14:textId="77777777" w:rsidR="00D76B9C" w:rsidRDefault="00D76B9C" w:rsidP="00D76B9C">
    <w:pPr>
      <w:pStyle w:val="Kopfzeile"/>
      <w:spacing w:line="276" w:lineRule="auto"/>
      <w:jc w:val="both"/>
    </w:pPr>
  </w:p>
  <w:p w14:paraId="18FDCA04" w14:textId="77777777" w:rsidR="00D76B9C" w:rsidRDefault="00D76B9C" w:rsidP="00D76B9C">
    <w:pPr>
      <w:pStyle w:val="Kopfzeile"/>
      <w:spacing w:line="276" w:lineRule="auto"/>
      <w:jc w:val="both"/>
    </w:pPr>
  </w:p>
  <w:p w14:paraId="1EFCEC3E" w14:textId="77777777" w:rsidR="00D76B9C" w:rsidRDefault="00D76B9C" w:rsidP="00D76B9C">
    <w:pPr>
      <w:pStyle w:val="Kopfzeile"/>
      <w:spacing w:line="276"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3BAA"/>
    <w:multiLevelType w:val="hybridMultilevel"/>
    <w:tmpl w:val="304E673A"/>
    <w:lvl w:ilvl="0" w:tplc="038C74CC">
      <w:start w:val="1"/>
      <w:numFmt w:val="decimal"/>
      <w:lvlText w:val="%1."/>
      <w:lvlJc w:val="left"/>
      <w:pPr>
        <w:ind w:left="705" w:hanging="705"/>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3053225D"/>
    <w:multiLevelType w:val="hybridMultilevel"/>
    <w:tmpl w:val="D70C63D6"/>
    <w:lvl w:ilvl="0" w:tplc="1B3E90A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5E512C5"/>
    <w:multiLevelType w:val="hybridMultilevel"/>
    <w:tmpl w:val="1D440D6E"/>
    <w:lvl w:ilvl="0" w:tplc="2B026C3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2F25A61"/>
    <w:multiLevelType w:val="hybridMultilevel"/>
    <w:tmpl w:val="C1241730"/>
    <w:lvl w:ilvl="0" w:tplc="B3380950">
      <w:start w:val="5"/>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32686C"/>
    <w:multiLevelType w:val="hybridMultilevel"/>
    <w:tmpl w:val="0EA8AF1A"/>
    <w:lvl w:ilvl="0" w:tplc="1A7EB4A8">
      <w:start w:val="1"/>
      <w:numFmt w:val="decimal"/>
      <w:lvlText w:val="%1."/>
      <w:lvlJc w:val="left"/>
      <w:pPr>
        <w:ind w:left="780" w:hanging="4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FF62CFE"/>
    <w:multiLevelType w:val="hybridMultilevel"/>
    <w:tmpl w:val="8FFC28FC"/>
    <w:lvl w:ilvl="0" w:tplc="2B026C3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DE223F3"/>
    <w:multiLevelType w:val="hybridMultilevel"/>
    <w:tmpl w:val="E358579C"/>
    <w:lvl w:ilvl="0" w:tplc="ABA08402">
      <w:start w:val="1"/>
      <w:numFmt w:val="decimal"/>
      <w:lvlText w:val="%1."/>
      <w:lvlJc w:val="left"/>
      <w:pPr>
        <w:ind w:left="780" w:hanging="4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008025897">
    <w:abstractNumId w:val="1"/>
  </w:num>
  <w:num w:numId="2" w16cid:durableId="186408559">
    <w:abstractNumId w:val="0"/>
  </w:num>
  <w:num w:numId="3" w16cid:durableId="1453817579">
    <w:abstractNumId w:val="6"/>
  </w:num>
  <w:num w:numId="4" w16cid:durableId="1395393369">
    <w:abstractNumId w:val="2"/>
  </w:num>
  <w:num w:numId="5" w16cid:durableId="1642803566">
    <w:abstractNumId w:val="4"/>
  </w:num>
  <w:num w:numId="6" w16cid:durableId="1315137811">
    <w:abstractNumId w:val="5"/>
  </w:num>
  <w:num w:numId="7" w16cid:durableId="548614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7B"/>
    <w:rsid w:val="001B59E1"/>
    <w:rsid w:val="001C663A"/>
    <w:rsid w:val="0021229E"/>
    <w:rsid w:val="00283997"/>
    <w:rsid w:val="002A19F8"/>
    <w:rsid w:val="002F155B"/>
    <w:rsid w:val="00307157"/>
    <w:rsid w:val="00317F9C"/>
    <w:rsid w:val="00355711"/>
    <w:rsid w:val="00386D1C"/>
    <w:rsid w:val="003D406B"/>
    <w:rsid w:val="003F4409"/>
    <w:rsid w:val="0043487B"/>
    <w:rsid w:val="004E0B0B"/>
    <w:rsid w:val="004F5C19"/>
    <w:rsid w:val="005040C4"/>
    <w:rsid w:val="005C479E"/>
    <w:rsid w:val="005C5402"/>
    <w:rsid w:val="005D5C03"/>
    <w:rsid w:val="00605E49"/>
    <w:rsid w:val="00662C8E"/>
    <w:rsid w:val="00701101"/>
    <w:rsid w:val="00723F78"/>
    <w:rsid w:val="00830CA3"/>
    <w:rsid w:val="00881B43"/>
    <w:rsid w:val="00894A94"/>
    <w:rsid w:val="008A5950"/>
    <w:rsid w:val="00991224"/>
    <w:rsid w:val="009A3F0E"/>
    <w:rsid w:val="009C4F35"/>
    <w:rsid w:val="009F6686"/>
    <w:rsid w:val="009F7CD5"/>
    <w:rsid w:val="00A01105"/>
    <w:rsid w:val="00AA259E"/>
    <w:rsid w:val="00B9260B"/>
    <w:rsid w:val="00BA6BE1"/>
    <w:rsid w:val="00C0297C"/>
    <w:rsid w:val="00C34A6F"/>
    <w:rsid w:val="00C87934"/>
    <w:rsid w:val="00D45B24"/>
    <w:rsid w:val="00D76B9C"/>
    <w:rsid w:val="00DA723C"/>
    <w:rsid w:val="00DF386F"/>
    <w:rsid w:val="00E404DE"/>
    <w:rsid w:val="00E91DD6"/>
    <w:rsid w:val="00EB464C"/>
    <w:rsid w:val="00ED1784"/>
    <w:rsid w:val="00F03F1A"/>
    <w:rsid w:val="00F15B5B"/>
    <w:rsid w:val="00F35A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41B5"/>
  <w15:chartTrackingRefBased/>
  <w15:docId w15:val="{DFAFE85C-165F-4F5A-BC78-8C9D92DF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1105"/>
    <w:pPr>
      <w:spacing w:after="0" w:line="276" w:lineRule="auto"/>
    </w:pPr>
    <w:rPr>
      <w:rFonts w:ascii="Arial" w:hAnsi="Arial" w:cstheme="minorHAnsi"/>
      <w:kern w:val="0"/>
      <w:lang w:val="de-DE"/>
      <w14:ligatures w14:val="none"/>
    </w:rPr>
  </w:style>
  <w:style w:type="paragraph" w:styleId="berschrift1">
    <w:name w:val="heading 1"/>
    <w:basedOn w:val="Standard"/>
    <w:next w:val="Standard"/>
    <w:link w:val="berschrift1Zchn"/>
    <w:uiPriority w:val="9"/>
    <w:qFormat/>
    <w:rsid w:val="0043487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43487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43487B"/>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43487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3487B"/>
    <w:pPr>
      <w:keepNext/>
      <w:keepLines/>
      <w:spacing w:before="80" w:after="40"/>
      <w:outlineLvl w:val="4"/>
    </w:pPr>
    <w:rPr>
      <w:rFonts w:asciiTheme="minorHAnsi" w:eastAsiaTheme="majorEastAsia" w:hAnsiTheme="min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43487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3487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3487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3487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487B"/>
    <w:rPr>
      <w:rFonts w:asciiTheme="majorHAnsi" w:eastAsiaTheme="majorEastAsia" w:hAnsiTheme="majorHAnsi" w:cstheme="majorBidi"/>
      <w:color w:val="2E74B5" w:themeColor="accent1" w:themeShade="BF"/>
      <w:sz w:val="40"/>
      <w:szCs w:val="40"/>
      <w:lang w:val="de-DE"/>
    </w:rPr>
  </w:style>
  <w:style w:type="character" w:customStyle="1" w:styleId="berschrift2Zchn">
    <w:name w:val="Überschrift 2 Zchn"/>
    <w:basedOn w:val="Absatz-Standardschriftart"/>
    <w:link w:val="berschrift2"/>
    <w:uiPriority w:val="9"/>
    <w:semiHidden/>
    <w:rsid w:val="0043487B"/>
    <w:rPr>
      <w:rFonts w:asciiTheme="majorHAnsi" w:eastAsiaTheme="majorEastAsia" w:hAnsiTheme="majorHAnsi" w:cstheme="majorBidi"/>
      <w:color w:val="2E74B5" w:themeColor="accent1" w:themeShade="BF"/>
      <w:sz w:val="32"/>
      <w:szCs w:val="32"/>
      <w:lang w:val="de-DE"/>
    </w:rPr>
  </w:style>
  <w:style w:type="character" w:customStyle="1" w:styleId="berschrift3Zchn">
    <w:name w:val="Überschrift 3 Zchn"/>
    <w:basedOn w:val="Absatz-Standardschriftart"/>
    <w:link w:val="berschrift3"/>
    <w:uiPriority w:val="9"/>
    <w:semiHidden/>
    <w:rsid w:val="0043487B"/>
    <w:rPr>
      <w:rFonts w:eastAsiaTheme="majorEastAsia" w:cstheme="majorBidi"/>
      <w:color w:val="2E74B5" w:themeColor="accent1" w:themeShade="BF"/>
      <w:sz w:val="28"/>
      <w:szCs w:val="28"/>
      <w:lang w:val="de-DE"/>
    </w:rPr>
  </w:style>
  <w:style w:type="character" w:customStyle="1" w:styleId="berschrift4Zchn">
    <w:name w:val="Überschrift 4 Zchn"/>
    <w:basedOn w:val="Absatz-Standardschriftart"/>
    <w:link w:val="berschrift4"/>
    <w:uiPriority w:val="9"/>
    <w:semiHidden/>
    <w:rsid w:val="0043487B"/>
    <w:rPr>
      <w:rFonts w:eastAsiaTheme="majorEastAsia" w:cstheme="majorBidi"/>
      <w:i/>
      <w:iCs/>
      <w:color w:val="2E74B5" w:themeColor="accent1" w:themeShade="BF"/>
      <w:lang w:val="de-DE"/>
    </w:rPr>
  </w:style>
  <w:style w:type="character" w:customStyle="1" w:styleId="berschrift5Zchn">
    <w:name w:val="Überschrift 5 Zchn"/>
    <w:basedOn w:val="Absatz-Standardschriftart"/>
    <w:link w:val="berschrift5"/>
    <w:uiPriority w:val="9"/>
    <w:semiHidden/>
    <w:rsid w:val="0043487B"/>
    <w:rPr>
      <w:rFonts w:eastAsiaTheme="majorEastAsia" w:cstheme="majorBidi"/>
      <w:color w:val="2E74B5" w:themeColor="accent1" w:themeShade="BF"/>
      <w:lang w:val="de-DE"/>
    </w:rPr>
  </w:style>
  <w:style w:type="character" w:customStyle="1" w:styleId="berschrift6Zchn">
    <w:name w:val="Überschrift 6 Zchn"/>
    <w:basedOn w:val="Absatz-Standardschriftart"/>
    <w:link w:val="berschrift6"/>
    <w:uiPriority w:val="9"/>
    <w:semiHidden/>
    <w:rsid w:val="0043487B"/>
    <w:rPr>
      <w:rFonts w:eastAsiaTheme="majorEastAsia" w:cstheme="majorBidi"/>
      <w:i/>
      <w:iCs/>
      <w:color w:val="595959" w:themeColor="text1" w:themeTint="A6"/>
      <w:lang w:val="de-DE"/>
    </w:rPr>
  </w:style>
  <w:style w:type="character" w:customStyle="1" w:styleId="berschrift7Zchn">
    <w:name w:val="Überschrift 7 Zchn"/>
    <w:basedOn w:val="Absatz-Standardschriftart"/>
    <w:link w:val="berschrift7"/>
    <w:uiPriority w:val="9"/>
    <w:semiHidden/>
    <w:rsid w:val="0043487B"/>
    <w:rPr>
      <w:rFonts w:eastAsiaTheme="majorEastAsia" w:cstheme="majorBidi"/>
      <w:color w:val="595959" w:themeColor="text1" w:themeTint="A6"/>
      <w:lang w:val="de-DE"/>
    </w:rPr>
  </w:style>
  <w:style w:type="character" w:customStyle="1" w:styleId="berschrift8Zchn">
    <w:name w:val="Überschrift 8 Zchn"/>
    <w:basedOn w:val="Absatz-Standardschriftart"/>
    <w:link w:val="berschrift8"/>
    <w:uiPriority w:val="9"/>
    <w:semiHidden/>
    <w:rsid w:val="0043487B"/>
    <w:rPr>
      <w:rFonts w:eastAsiaTheme="majorEastAsia" w:cstheme="majorBidi"/>
      <w:i/>
      <w:iCs/>
      <w:color w:val="272727" w:themeColor="text1" w:themeTint="D8"/>
      <w:lang w:val="de-DE"/>
    </w:rPr>
  </w:style>
  <w:style w:type="character" w:customStyle="1" w:styleId="berschrift9Zchn">
    <w:name w:val="Überschrift 9 Zchn"/>
    <w:basedOn w:val="Absatz-Standardschriftart"/>
    <w:link w:val="berschrift9"/>
    <w:uiPriority w:val="9"/>
    <w:semiHidden/>
    <w:rsid w:val="0043487B"/>
    <w:rPr>
      <w:rFonts w:eastAsiaTheme="majorEastAsia" w:cstheme="majorBidi"/>
      <w:color w:val="272727" w:themeColor="text1" w:themeTint="D8"/>
      <w:lang w:val="de-DE"/>
    </w:rPr>
  </w:style>
  <w:style w:type="paragraph" w:styleId="Titel">
    <w:name w:val="Title"/>
    <w:basedOn w:val="Standard"/>
    <w:next w:val="Standard"/>
    <w:link w:val="TitelZchn"/>
    <w:uiPriority w:val="10"/>
    <w:qFormat/>
    <w:rsid w:val="00434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3487B"/>
    <w:rPr>
      <w:rFonts w:asciiTheme="majorHAnsi" w:eastAsiaTheme="majorEastAsia" w:hAnsiTheme="majorHAnsi" w:cstheme="majorBidi"/>
      <w:spacing w:val="-10"/>
      <w:kern w:val="28"/>
      <w:sz w:val="56"/>
      <w:szCs w:val="56"/>
      <w:lang w:val="de-DE"/>
    </w:rPr>
  </w:style>
  <w:style w:type="paragraph" w:styleId="Untertitel">
    <w:name w:val="Subtitle"/>
    <w:basedOn w:val="Standard"/>
    <w:next w:val="Standard"/>
    <w:link w:val="UntertitelZchn"/>
    <w:uiPriority w:val="11"/>
    <w:qFormat/>
    <w:rsid w:val="0043487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3487B"/>
    <w:rPr>
      <w:rFonts w:eastAsiaTheme="majorEastAsia" w:cstheme="majorBidi"/>
      <w:color w:val="595959" w:themeColor="text1" w:themeTint="A6"/>
      <w:spacing w:val="15"/>
      <w:sz w:val="28"/>
      <w:szCs w:val="28"/>
      <w:lang w:val="de-DE"/>
    </w:rPr>
  </w:style>
  <w:style w:type="paragraph" w:styleId="Zitat">
    <w:name w:val="Quote"/>
    <w:basedOn w:val="Standard"/>
    <w:next w:val="Standard"/>
    <w:link w:val="ZitatZchn"/>
    <w:uiPriority w:val="29"/>
    <w:qFormat/>
    <w:rsid w:val="0043487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3487B"/>
    <w:rPr>
      <w:rFonts w:ascii="Arial" w:hAnsi="Arial"/>
      <w:i/>
      <w:iCs/>
      <w:color w:val="404040" w:themeColor="text1" w:themeTint="BF"/>
      <w:lang w:val="de-DE"/>
    </w:rPr>
  </w:style>
  <w:style w:type="paragraph" w:styleId="Listenabsatz">
    <w:name w:val="List Paragraph"/>
    <w:basedOn w:val="Standard"/>
    <w:link w:val="ListenabsatzZchn"/>
    <w:uiPriority w:val="34"/>
    <w:qFormat/>
    <w:rsid w:val="0043487B"/>
    <w:pPr>
      <w:ind w:left="720"/>
      <w:contextualSpacing/>
    </w:pPr>
  </w:style>
  <w:style w:type="character" w:styleId="IntensiveHervorhebung">
    <w:name w:val="Intense Emphasis"/>
    <w:basedOn w:val="Absatz-Standardschriftart"/>
    <w:uiPriority w:val="21"/>
    <w:qFormat/>
    <w:rsid w:val="0043487B"/>
    <w:rPr>
      <w:i/>
      <w:iCs/>
      <w:color w:val="2E74B5" w:themeColor="accent1" w:themeShade="BF"/>
    </w:rPr>
  </w:style>
  <w:style w:type="paragraph" w:styleId="IntensivesZitat">
    <w:name w:val="Intense Quote"/>
    <w:basedOn w:val="Standard"/>
    <w:next w:val="Standard"/>
    <w:link w:val="IntensivesZitatZchn"/>
    <w:uiPriority w:val="30"/>
    <w:qFormat/>
    <w:rsid w:val="0043487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43487B"/>
    <w:rPr>
      <w:rFonts w:ascii="Arial" w:hAnsi="Arial"/>
      <w:i/>
      <w:iCs/>
      <w:color w:val="2E74B5" w:themeColor="accent1" w:themeShade="BF"/>
      <w:lang w:val="de-DE"/>
    </w:rPr>
  </w:style>
  <w:style w:type="character" w:styleId="IntensiverVerweis">
    <w:name w:val="Intense Reference"/>
    <w:basedOn w:val="Absatz-Standardschriftart"/>
    <w:uiPriority w:val="32"/>
    <w:qFormat/>
    <w:rsid w:val="0043487B"/>
    <w:rPr>
      <w:b/>
      <w:bCs/>
      <w:smallCaps/>
      <w:color w:val="2E74B5" w:themeColor="accent1" w:themeShade="BF"/>
      <w:spacing w:val="5"/>
    </w:rPr>
  </w:style>
  <w:style w:type="paragraph" w:styleId="Kopfzeile">
    <w:name w:val="header"/>
    <w:basedOn w:val="Standard"/>
    <w:link w:val="KopfzeileZchn"/>
    <w:uiPriority w:val="99"/>
    <w:unhideWhenUsed/>
    <w:rsid w:val="00A0110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01105"/>
    <w:rPr>
      <w:rFonts w:ascii="Arial" w:hAnsi="Arial"/>
      <w:lang w:val="de-DE"/>
    </w:rPr>
  </w:style>
  <w:style w:type="paragraph" w:styleId="Fuzeile">
    <w:name w:val="footer"/>
    <w:basedOn w:val="Standard"/>
    <w:link w:val="FuzeileZchn"/>
    <w:uiPriority w:val="99"/>
    <w:unhideWhenUsed/>
    <w:rsid w:val="00A0110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01105"/>
    <w:rPr>
      <w:rFonts w:ascii="Arial" w:hAnsi="Arial"/>
      <w:lang w:val="de-DE"/>
    </w:rPr>
  </w:style>
  <w:style w:type="paragraph" w:customStyle="1" w:styleId="Listenabsatz2">
    <w:name w:val="Listenabsatz 2"/>
    <w:basedOn w:val="Listenabsatz"/>
    <w:qFormat/>
    <w:rsid w:val="00A01105"/>
    <w:pPr>
      <w:ind w:left="1134" w:hanging="360"/>
    </w:pPr>
  </w:style>
  <w:style w:type="character" w:customStyle="1" w:styleId="ListenabsatzZchn">
    <w:name w:val="Listenabsatz Zchn"/>
    <w:basedOn w:val="Absatz-Standardschriftart"/>
    <w:link w:val="Listenabsatz"/>
    <w:uiPriority w:val="34"/>
    <w:rsid w:val="00A01105"/>
    <w:rPr>
      <w:rFonts w:ascii="Arial" w:hAnsi="Arial"/>
      <w:lang w:val="de-DE"/>
    </w:rPr>
  </w:style>
  <w:style w:type="table" w:styleId="Tabellenraster">
    <w:name w:val="Table Grid"/>
    <w:basedOn w:val="NormaleTabelle"/>
    <w:rsid w:val="003D406B"/>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BA6BE1"/>
    <w:pPr>
      <w:spacing w:line="240" w:lineRule="auto"/>
      <w:jc w:val="both"/>
    </w:pPr>
    <w:rPr>
      <w:rFonts w:eastAsia="Times New Roman" w:cs="Times New Roman"/>
      <w:sz w:val="24"/>
      <w:szCs w:val="20"/>
      <w:lang w:eastAsia="de-DE"/>
    </w:rPr>
  </w:style>
  <w:style w:type="character" w:customStyle="1" w:styleId="TextkrperZchn">
    <w:name w:val="Textkörper Zchn"/>
    <w:basedOn w:val="Absatz-Standardschriftart"/>
    <w:link w:val="Textkrper"/>
    <w:rsid w:val="00BA6BE1"/>
    <w:rPr>
      <w:rFonts w:ascii="Arial" w:eastAsia="Times New Roman" w:hAnsi="Arial" w:cs="Times New Roman"/>
      <w:kern w:val="0"/>
      <w:sz w:val="24"/>
      <w:szCs w:val="2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95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6767</Characters>
  <Application>Microsoft Office Word</Application>
  <DocSecurity>0</DocSecurity>
  <Lines>56</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Fally Alexandra</dc:creator>
  <cp:keywords/>
  <dc:description/>
  <cp:lastModifiedBy>Fally Alexandra</cp:lastModifiedBy>
  <cp:revision>41</cp:revision>
  <cp:lastPrinted>2024-09-10T11:33:00Z</cp:lastPrinted>
  <dcterms:created xsi:type="dcterms:W3CDTF">2024-09-09T08:14:00Z</dcterms:created>
  <dcterms:modified xsi:type="dcterms:W3CDTF">2024-09-10T12:56:00Z</dcterms:modified>
</cp:coreProperties>
</file>